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BF1C2" w14:textId="0E7E89D7" w:rsidR="000A68E1" w:rsidRPr="00FE0B6D" w:rsidRDefault="000A68E1" w:rsidP="008A2741">
      <w:pPr>
        <w:pBdr>
          <w:top w:val="single" w:sz="4" w:space="0" w:color="000000"/>
          <w:left w:val="single" w:sz="4" w:space="0" w:color="000000"/>
          <w:bottom w:val="single" w:sz="4" w:space="0" w:color="000000"/>
          <w:right w:val="single" w:sz="4" w:space="0" w:color="000000"/>
        </w:pBdr>
        <w:snapToGrid w:val="0"/>
        <w:spacing w:after="0" w:line="240" w:lineRule="auto"/>
        <w:ind w:right="102"/>
        <w:jc w:val="center"/>
        <w:rPr>
          <w:b/>
          <w:color w:val="auto"/>
          <w:sz w:val="22"/>
        </w:rPr>
      </w:pPr>
      <w:r w:rsidRPr="00FE0B6D">
        <w:rPr>
          <w:rFonts w:hint="eastAsia"/>
          <w:b/>
          <w:color w:val="auto"/>
          <w:sz w:val="22"/>
        </w:rPr>
        <w:t>＜</w:t>
      </w:r>
      <w:r w:rsidR="00BA4FA2" w:rsidRPr="00FE0B6D">
        <w:rPr>
          <w:rFonts w:hint="eastAsia"/>
          <w:b/>
          <w:color w:val="auto"/>
          <w:sz w:val="22"/>
        </w:rPr>
        <w:t>二次調査：</w:t>
      </w:r>
      <w:r w:rsidRPr="00FE0B6D">
        <w:rPr>
          <w:rFonts w:hint="eastAsia"/>
          <w:b/>
          <w:color w:val="auto"/>
          <w:sz w:val="22"/>
        </w:rPr>
        <w:t>在宅医療における医療的ケア児者に関する受入体制等に係る調査票＞</w:t>
      </w:r>
    </w:p>
    <w:p w14:paraId="7A465546" w14:textId="77777777" w:rsidR="002B421F" w:rsidRPr="00FE0B6D" w:rsidRDefault="00CF673E" w:rsidP="008A2741">
      <w:pPr>
        <w:pBdr>
          <w:top w:val="single" w:sz="4" w:space="0" w:color="000000"/>
          <w:left w:val="single" w:sz="4" w:space="0" w:color="000000"/>
          <w:bottom w:val="single" w:sz="4" w:space="0" w:color="000000"/>
          <w:right w:val="single" w:sz="4" w:space="0" w:color="000000"/>
        </w:pBdr>
        <w:snapToGrid w:val="0"/>
        <w:spacing w:after="0" w:line="240" w:lineRule="auto"/>
        <w:ind w:right="102"/>
        <w:jc w:val="center"/>
        <w:rPr>
          <w:color w:val="auto"/>
        </w:rPr>
      </w:pPr>
      <w:r w:rsidRPr="00FE0B6D">
        <w:rPr>
          <w:color w:val="auto"/>
        </w:rPr>
        <w:t>返信先：</w:t>
      </w:r>
      <w:r w:rsidR="002B421F" w:rsidRPr="00FE0B6D">
        <w:rPr>
          <w:rFonts w:hint="eastAsia"/>
          <w:color w:val="auto"/>
        </w:rPr>
        <w:t xml:space="preserve">福井県在宅医療サポートセンター </w:t>
      </w:r>
      <w:r w:rsidRPr="00FE0B6D">
        <w:rPr>
          <w:color w:val="auto"/>
        </w:rPr>
        <w:t xml:space="preserve">行 </w:t>
      </w:r>
      <w:r w:rsidR="00936D0B" w:rsidRPr="00FE0B6D">
        <w:rPr>
          <w:rFonts w:hint="eastAsia"/>
          <w:color w:val="auto"/>
        </w:rPr>
        <w:t xml:space="preserve">　　</w:t>
      </w:r>
      <w:r w:rsidR="002B421F" w:rsidRPr="00FE0B6D">
        <w:rPr>
          <w:color w:val="auto"/>
        </w:rPr>
        <w:t>FAX 0776-21-6641</w:t>
      </w:r>
    </w:p>
    <w:p w14:paraId="7742484D" w14:textId="49E07B1A" w:rsidR="000A68E1" w:rsidRPr="00FE0B6D" w:rsidRDefault="000A68E1" w:rsidP="008A2741">
      <w:pPr>
        <w:snapToGrid w:val="0"/>
        <w:spacing w:after="0" w:line="240" w:lineRule="auto"/>
        <w:ind w:left="-5"/>
        <w:rPr>
          <w:color w:val="auto"/>
          <w:szCs w:val="21"/>
        </w:rPr>
      </w:pPr>
    </w:p>
    <w:p w14:paraId="285F7F3C" w14:textId="3C1039D1" w:rsidR="00E334DC" w:rsidRPr="00FE0B6D" w:rsidRDefault="00E334DC" w:rsidP="008A2741">
      <w:pPr>
        <w:snapToGrid w:val="0"/>
        <w:spacing w:after="0" w:line="240" w:lineRule="auto"/>
        <w:ind w:left="-5"/>
        <w:rPr>
          <w:color w:val="auto"/>
          <w:szCs w:val="21"/>
        </w:rPr>
      </w:pPr>
      <w:r w:rsidRPr="00FE0B6D">
        <w:rPr>
          <w:rFonts w:hint="eastAsia"/>
          <w:color w:val="auto"/>
          <w:szCs w:val="21"/>
        </w:rPr>
        <w:t>在宅医療における医療的ケア児者に関する受入体制等に係る調査への回答内容に</w:t>
      </w:r>
      <w:r w:rsidR="00CD7334" w:rsidRPr="00FE0B6D">
        <w:rPr>
          <w:rFonts w:hint="eastAsia"/>
          <w:color w:val="auto"/>
          <w:szCs w:val="21"/>
        </w:rPr>
        <w:t>より、一次調査において</w:t>
      </w:r>
      <w:r w:rsidR="002B67F0" w:rsidRPr="00FE0B6D">
        <w:rPr>
          <w:rFonts w:hint="eastAsia"/>
          <w:color w:val="auto"/>
          <w:szCs w:val="21"/>
        </w:rPr>
        <w:t>、医療的ケア児</w:t>
      </w:r>
      <w:r w:rsidR="003D795F" w:rsidRPr="00FE0B6D">
        <w:rPr>
          <w:rFonts w:hint="eastAsia"/>
          <w:color w:val="auto"/>
          <w:szCs w:val="21"/>
        </w:rPr>
        <w:t>者</w:t>
      </w:r>
      <w:r w:rsidR="002B67F0" w:rsidRPr="00FE0B6D">
        <w:rPr>
          <w:rFonts w:hint="eastAsia"/>
          <w:color w:val="auto"/>
          <w:szCs w:val="21"/>
        </w:rPr>
        <w:t>の診療および入院</w:t>
      </w:r>
      <w:r w:rsidR="001735D2" w:rsidRPr="00FE0B6D">
        <w:rPr>
          <w:rFonts w:hint="eastAsia"/>
          <w:color w:val="auto"/>
          <w:szCs w:val="21"/>
        </w:rPr>
        <w:t>について、</w:t>
      </w:r>
      <w:r w:rsidR="00CD7334" w:rsidRPr="00FE0B6D">
        <w:rPr>
          <w:rFonts w:hint="eastAsia"/>
          <w:color w:val="auto"/>
          <w:szCs w:val="21"/>
        </w:rPr>
        <w:t>受入可能ならびに条件により可と回答された医療機関に対してのみ</w:t>
      </w:r>
      <w:r w:rsidRPr="00FE0B6D">
        <w:rPr>
          <w:rFonts w:hint="eastAsia"/>
          <w:color w:val="auto"/>
          <w:szCs w:val="21"/>
        </w:rPr>
        <w:t>二次調査を実施させていただきますのでご回答のほど何卒よろしくお願い申し上げます。</w:t>
      </w:r>
    </w:p>
    <w:p w14:paraId="20B71631" w14:textId="686C4620" w:rsidR="00E334DC" w:rsidRPr="00FE0B6D" w:rsidRDefault="00E334DC" w:rsidP="008A2741">
      <w:pPr>
        <w:snapToGrid w:val="0"/>
        <w:spacing w:after="0" w:line="240" w:lineRule="auto"/>
        <w:ind w:left="-5"/>
        <w:rPr>
          <w:color w:val="auto"/>
          <w:szCs w:val="21"/>
        </w:rPr>
      </w:pPr>
    </w:p>
    <w:p w14:paraId="1CCB375B" w14:textId="77777777" w:rsidR="00CD7334" w:rsidRPr="00FE0B6D" w:rsidRDefault="00CD7334" w:rsidP="008A2741">
      <w:pPr>
        <w:snapToGrid w:val="0"/>
        <w:spacing w:after="0" w:line="240" w:lineRule="auto"/>
        <w:ind w:left="-5"/>
        <w:rPr>
          <w:color w:val="auto"/>
          <w:szCs w:val="21"/>
        </w:rPr>
      </w:pPr>
    </w:p>
    <w:p w14:paraId="44DCA523" w14:textId="27F342F1" w:rsidR="00195975" w:rsidRPr="00FE0B6D" w:rsidRDefault="002B421F" w:rsidP="008A2741">
      <w:pPr>
        <w:snapToGrid w:val="0"/>
        <w:spacing w:after="0" w:line="240" w:lineRule="auto"/>
        <w:ind w:left="-5"/>
        <w:rPr>
          <w:color w:val="auto"/>
        </w:rPr>
      </w:pPr>
      <w:r w:rsidRPr="00FE0B6D">
        <w:rPr>
          <w:color w:val="auto"/>
        </w:rPr>
        <w:t>１．貴医療機関の基本情報（</w:t>
      </w:r>
      <w:r w:rsidRPr="00FE0B6D">
        <w:rPr>
          <w:rFonts w:hint="eastAsia"/>
          <w:color w:val="auto"/>
        </w:rPr>
        <w:t>令和７</w:t>
      </w:r>
      <w:r w:rsidRPr="00FE0B6D">
        <w:rPr>
          <w:color w:val="auto"/>
        </w:rPr>
        <w:t>年</w:t>
      </w:r>
      <w:r w:rsidRPr="00FE0B6D">
        <w:rPr>
          <w:rFonts w:hint="eastAsia"/>
          <w:color w:val="auto"/>
        </w:rPr>
        <w:t xml:space="preserve">　</w:t>
      </w:r>
      <w:r w:rsidR="008A2741" w:rsidRPr="00FE0B6D">
        <w:rPr>
          <w:rFonts w:hint="eastAsia"/>
          <w:color w:val="auto"/>
        </w:rPr>
        <w:t xml:space="preserve">　</w:t>
      </w:r>
      <w:r w:rsidRPr="00FE0B6D">
        <w:rPr>
          <w:color w:val="auto"/>
        </w:rPr>
        <w:t>月</w:t>
      </w:r>
      <w:r w:rsidR="008A2741" w:rsidRPr="00FE0B6D">
        <w:rPr>
          <w:rFonts w:hint="eastAsia"/>
          <w:color w:val="auto"/>
        </w:rPr>
        <w:t xml:space="preserve">　</w:t>
      </w:r>
      <w:r w:rsidRPr="00FE0B6D">
        <w:rPr>
          <w:rFonts w:hint="eastAsia"/>
          <w:color w:val="auto"/>
        </w:rPr>
        <w:t xml:space="preserve">　</w:t>
      </w:r>
      <w:r w:rsidR="00CF673E" w:rsidRPr="00FE0B6D">
        <w:rPr>
          <w:color w:val="auto"/>
        </w:rPr>
        <w:t xml:space="preserve">日現在）           </w:t>
      </w:r>
    </w:p>
    <w:tbl>
      <w:tblPr>
        <w:tblStyle w:val="TableGrid"/>
        <w:tblW w:w="10447" w:type="dxa"/>
        <w:tblInd w:w="5" w:type="dxa"/>
        <w:tblCellMar>
          <w:top w:w="80" w:type="dxa"/>
          <w:left w:w="108" w:type="dxa"/>
          <w:right w:w="72" w:type="dxa"/>
        </w:tblCellMar>
        <w:tblLook w:val="04A0" w:firstRow="1" w:lastRow="0" w:firstColumn="1" w:lastColumn="0" w:noHBand="0" w:noVBand="1"/>
      </w:tblPr>
      <w:tblGrid>
        <w:gridCol w:w="1839"/>
        <w:gridCol w:w="3394"/>
        <w:gridCol w:w="1546"/>
        <w:gridCol w:w="3668"/>
      </w:tblGrid>
      <w:tr w:rsidR="00FE0B6D" w:rsidRPr="00FE0B6D" w14:paraId="412EC517" w14:textId="77777777">
        <w:trPr>
          <w:trHeight w:val="367"/>
        </w:trPr>
        <w:tc>
          <w:tcPr>
            <w:tcW w:w="1839" w:type="dxa"/>
            <w:tcBorders>
              <w:top w:val="single" w:sz="4" w:space="0" w:color="000000"/>
              <w:left w:val="single" w:sz="4" w:space="0" w:color="000000"/>
              <w:bottom w:val="single" w:sz="4" w:space="0" w:color="000000"/>
              <w:right w:val="single" w:sz="4" w:space="0" w:color="000000"/>
            </w:tcBorders>
          </w:tcPr>
          <w:p w14:paraId="5FB81098" w14:textId="77777777" w:rsidR="00195975" w:rsidRPr="00FE0B6D" w:rsidRDefault="001D2597" w:rsidP="008A2741">
            <w:pPr>
              <w:snapToGrid w:val="0"/>
              <w:spacing w:after="0" w:line="240" w:lineRule="auto"/>
              <w:ind w:left="0" w:firstLine="0"/>
              <w:rPr>
                <w:color w:val="auto"/>
              </w:rPr>
            </w:pPr>
            <w:r w:rsidRPr="00FE0B6D">
              <w:rPr>
                <w:color w:val="auto"/>
              </w:rPr>
              <w:t>医療機関名</w:t>
            </w:r>
          </w:p>
        </w:tc>
        <w:tc>
          <w:tcPr>
            <w:tcW w:w="8608" w:type="dxa"/>
            <w:gridSpan w:val="3"/>
            <w:tcBorders>
              <w:top w:val="single" w:sz="4" w:space="0" w:color="000000"/>
              <w:left w:val="single" w:sz="4" w:space="0" w:color="000000"/>
              <w:bottom w:val="single" w:sz="4" w:space="0" w:color="000000"/>
              <w:right w:val="single" w:sz="4" w:space="0" w:color="000000"/>
            </w:tcBorders>
          </w:tcPr>
          <w:p w14:paraId="3361921A" w14:textId="77777777" w:rsidR="00195975" w:rsidRPr="00FE0B6D" w:rsidRDefault="00CF673E" w:rsidP="008A2741">
            <w:pPr>
              <w:snapToGrid w:val="0"/>
              <w:spacing w:after="0" w:line="240" w:lineRule="auto"/>
              <w:ind w:left="0" w:firstLine="0"/>
              <w:rPr>
                <w:color w:val="auto"/>
              </w:rPr>
            </w:pPr>
            <w:r w:rsidRPr="00FE0B6D">
              <w:rPr>
                <w:color w:val="auto"/>
              </w:rPr>
              <w:t xml:space="preserve"> </w:t>
            </w:r>
          </w:p>
        </w:tc>
      </w:tr>
      <w:tr w:rsidR="00FE0B6D" w:rsidRPr="00FE0B6D" w14:paraId="13BD46D4" w14:textId="77777777" w:rsidTr="00E647F7">
        <w:trPr>
          <w:trHeight w:val="367"/>
        </w:trPr>
        <w:tc>
          <w:tcPr>
            <w:tcW w:w="1839" w:type="dxa"/>
            <w:tcBorders>
              <w:top w:val="single" w:sz="4" w:space="0" w:color="000000"/>
              <w:left w:val="single" w:sz="4" w:space="0" w:color="000000"/>
              <w:bottom w:val="single" w:sz="4" w:space="0" w:color="000000"/>
              <w:right w:val="single" w:sz="4" w:space="0" w:color="000000"/>
            </w:tcBorders>
          </w:tcPr>
          <w:p w14:paraId="3A4BCE6F" w14:textId="77777777" w:rsidR="008B646B" w:rsidRPr="00FE0B6D" w:rsidRDefault="008B646B" w:rsidP="008A2741">
            <w:pPr>
              <w:snapToGrid w:val="0"/>
              <w:spacing w:after="0" w:line="240" w:lineRule="auto"/>
              <w:ind w:left="0" w:firstLine="0"/>
              <w:rPr>
                <w:color w:val="auto"/>
                <w:szCs w:val="21"/>
              </w:rPr>
            </w:pPr>
            <w:r w:rsidRPr="00FE0B6D">
              <w:rPr>
                <w:color w:val="auto"/>
                <w:szCs w:val="21"/>
              </w:rPr>
              <w:t xml:space="preserve">所在地 </w:t>
            </w:r>
          </w:p>
        </w:tc>
        <w:tc>
          <w:tcPr>
            <w:tcW w:w="8608" w:type="dxa"/>
            <w:gridSpan w:val="3"/>
            <w:tcBorders>
              <w:top w:val="single" w:sz="4" w:space="0" w:color="000000"/>
              <w:left w:val="single" w:sz="4" w:space="0" w:color="000000"/>
              <w:bottom w:val="single" w:sz="4" w:space="0" w:color="000000"/>
              <w:right w:val="single" w:sz="4" w:space="0" w:color="000000"/>
            </w:tcBorders>
          </w:tcPr>
          <w:p w14:paraId="5CF3E5A1" w14:textId="5DD771A1" w:rsidR="008B646B" w:rsidRPr="00FE0B6D" w:rsidRDefault="008B646B" w:rsidP="008A2741">
            <w:pPr>
              <w:snapToGrid w:val="0"/>
              <w:spacing w:after="0" w:line="240" w:lineRule="auto"/>
              <w:ind w:left="0" w:right="956" w:firstLine="0"/>
              <w:rPr>
                <w:color w:val="auto"/>
                <w:szCs w:val="21"/>
              </w:rPr>
            </w:pPr>
            <w:r w:rsidRPr="00FE0B6D">
              <w:rPr>
                <w:rFonts w:hint="eastAsia"/>
                <w:color w:val="auto"/>
                <w:szCs w:val="21"/>
              </w:rPr>
              <w:t>福井県</w:t>
            </w:r>
          </w:p>
        </w:tc>
      </w:tr>
      <w:tr w:rsidR="00FE0B6D" w:rsidRPr="00FE0B6D" w14:paraId="6A85BC40" w14:textId="77777777" w:rsidTr="008B646B">
        <w:trPr>
          <w:trHeight w:val="370"/>
        </w:trPr>
        <w:tc>
          <w:tcPr>
            <w:tcW w:w="1839" w:type="dxa"/>
            <w:tcBorders>
              <w:top w:val="single" w:sz="4" w:space="0" w:color="000000"/>
              <w:left w:val="single" w:sz="4" w:space="0" w:color="000000"/>
              <w:bottom w:val="single" w:sz="4" w:space="0" w:color="000000"/>
              <w:right w:val="single" w:sz="4" w:space="0" w:color="000000"/>
            </w:tcBorders>
          </w:tcPr>
          <w:p w14:paraId="0D46C32A" w14:textId="33DBEBF4" w:rsidR="008B646B" w:rsidRPr="00FE0B6D" w:rsidRDefault="008B646B" w:rsidP="008A2741">
            <w:pPr>
              <w:snapToGrid w:val="0"/>
              <w:spacing w:after="0" w:line="240" w:lineRule="auto"/>
              <w:ind w:left="0" w:firstLine="0"/>
              <w:rPr>
                <w:color w:val="auto"/>
                <w:szCs w:val="21"/>
              </w:rPr>
            </w:pPr>
            <w:r w:rsidRPr="00FE0B6D">
              <w:rPr>
                <w:color w:val="auto"/>
                <w:szCs w:val="21"/>
              </w:rPr>
              <w:t xml:space="preserve">電話番号 </w:t>
            </w:r>
          </w:p>
        </w:tc>
        <w:tc>
          <w:tcPr>
            <w:tcW w:w="3394" w:type="dxa"/>
            <w:tcBorders>
              <w:top w:val="single" w:sz="4" w:space="0" w:color="000000"/>
              <w:left w:val="single" w:sz="4" w:space="0" w:color="000000"/>
              <w:bottom w:val="single" w:sz="4" w:space="0" w:color="000000"/>
              <w:right w:val="single" w:sz="4" w:space="0" w:color="000000"/>
            </w:tcBorders>
          </w:tcPr>
          <w:p w14:paraId="4E426203" w14:textId="2EE50E61" w:rsidR="008B646B" w:rsidRPr="00FE0B6D" w:rsidRDefault="008B646B" w:rsidP="008A2741">
            <w:pPr>
              <w:pStyle w:val="a8"/>
              <w:numPr>
                <w:ilvl w:val="0"/>
                <w:numId w:val="2"/>
              </w:numPr>
              <w:snapToGrid w:val="0"/>
              <w:spacing w:after="0" w:line="240" w:lineRule="auto"/>
              <w:ind w:leftChars="0"/>
              <w:jc w:val="center"/>
              <w:rPr>
                <w:color w:val="auto"/>
                <w:szCs w:val="21"/>
              </w:rPr>
            </w:pPr>
            <w:r w:rsidRPr="00FE0B6D">
              <w:rPr>
                <w:rFonts w:hint="eastAsia"/>
                <w:color w:val="auto"/>
                <w:szCs w:val="21"/>
              </w:rPr>
              <w:t xml:space="preserve">　　　</w:t>
            </w:r>
            <w:r w:rsidRPr="00FE0B6D">
              <w:rPr>
                <w:color w:val="auto"/>
                <w:szCs w:val="21"/>
              </w:rPr>
              <w:t>-</w:t>
            </w:r>
          </w:p>
        </w:tc>
        <w:tc>
          <w:tcPr>
            <w:tcW w:w="1546" w:type="dxa"/>
            <w:tcBorders>
              <w:top w:val="single" w:sz="4" w:space="0" w:color="000000"/>
              <w:left w:val="single" w:sz="4" w:space="0" w:color="000000"/>
              <w:bottom w:val="single" w:sz="4" w:space="0" w:color="000000"/>
              <w:right w:val="single" w:sz="4" w:space="0" w:color="000000"/>
            </w:tcBorders>
          </w:tcPr>
          <w:p w14:paraId="0B340D3C" w14:textId="043A0978" w:rsidR="008B646B" w:rsidRPr="00FE0B6D" w:rsidRDefault="008B646B" w:rsidP="008A2741">
            <w:pPr>
              <w:snapToGrid w:val="0"/>
              <w:spacing w:after="0" w:line="240" w:lineRule="auto"/>
              <w:ind w:left="0" w:firstLine="0"/>
              <w:rPr>
                <w:color w:val="auto"/>
                <w:szCs w:val="21"/>
              </w:rPr>
            </w:pPr>
            <w:r w:rsidRPr="00FE0B6D">
              <w:rPr>
                <w:color w:val="auto"/>
                <w:szCs w:val="21"/>
              </w:rPr>
              <w:t>M</w:t>
            </w:r>
            <w:r w:rsidRPr="00FE0B6D">
              <w:rPr>
                <w:rFonts w:hint="eastAsia"/>
                <w:color w:val="auto"/>
                <w:szCs w:val="21"/>
              </w:rPr>
              <w:t>ailアドレス</w:t>
            </w:r>
          </w:p>
        </w:tc>
        <w:tc>
          <w:tcPr>
            <w:tcW w:w="3668" w:type="dxa"/>
            <w:tcBorders>
              <w:top w:val="single" w:sz="4" w:space="0" w:color="000000"/>
              <w:left w:val="single" w:sz="4" w:space="0" w:color="000000"/>
              <w:bottom w:val="single" w:sz="4" w:space="0" w:color="000000"/>
              <w:right w:val="single" w:sz="4" w:space="0" w:color="000000"/>
            </w:tcBorders>
          </w:tcPr>
          <w:p w14:paraId="6EB9D74E" w14:textId="65947407" w:rsidR="008B646B" w:rsidRPr="00FE0B6D" w:rsidRDefault="008B646B" w:rsidP="008A2741">
            <w:pPr>
              <w:snapToGrid w:val="0"/>
              <w:spacing w:after="0" w:line="240" w:lineRule="auto"/>
              <w:ind w:left="0" w:firstLine="0"/>
              <w:rPr>
                <w:color w:val="auto"/>
                <w:szCs w:val="21"/>
              </w:rPr>
            </w:pPr>
          </w:p>
        </w:tc>
      </w:tr>
      <w:tr w:rsidR="00A50AEE" w:rsidRPr="00FE0B6D" w14:paraId="65953A89" w14:textId="77777777" w:rsidTr="006F27E5">
        <w:trPr>
          <w:trHeight w:val="370"/>
        </w:trPr>
        <w:tc>
          <w:tcPr>
            <w:tcW w:w="1839" w:type="dxa"/>
            <w:tcBorders>
              <w:top w:val="single" w:sz="4" w:space="0" w:color="000000"/>
              <w:left w:val="single" w:sz="4" w:space="0" w:color="000000"/>
              <w:bottom w:val="single" w:sz="4" w:space="0" w:color="000000"/>
              <w:right w:val="single" w:sz="4" w:space="0" w:color="000000"/>
            </w:tcBorders>
          </w:tcPr>
          <w:p w14:paraId="47DB1D4E" w14:textId="5F351389" w:rsidR="00A50AEE" w:rsidRPr="00FE0B6D" w:rsidRDefault="00A50AEE" w:rsidP="008A2741">
            <w:pPr>
              <w:snapToGrid w:val="0"/>
              <w:spacing w:after="0" w:line="240" w:lineRule="auto"/>
              <w:ind w:left="0" w:firstLine="0"/>
              <w:rPr>
                <w:color w:val="auto"/>
                <w:szCs w:val="21"/>
              </w:rPr>
            </w:pPr>
            <w:r w:rsidRPr="00FE0B6D">
              <w:rPr>
                <w:rFonts w:hint="eastAsia"/>
                <w:color w:val="auto"/>
                <w:szCs w:val="21"/>
              </w:rPr>
              <w:t>回答者</w:t>
            </w:r>
          </w:p>
        </w:tc>
        <w:tc>
          <w:tcPr>
            <w:tcW w:w="8608" w:type="dxa"/>
            <w:gridSpan w:val="3"/>
            <w:tcBorders>
              <w:top w:val="single" w:sz="4" w:space="0" w:color="000000"/>
              <w:left w:val="single" w:sz="4" w:space="0" w:color="000000"/>
              <w:bottom w:val="single" w:sz="4" w:space="0" w:color="000000"/>
              <w:right w:val="single" w:sz="4" w:space="0" w:color="000000"/>
            </w:tcBorders>
          </w:tcPr>
          <w:p w14:paraId="33C9F3A8" w14:textId="2C86562C" w:rsidR="00A50AEE" w:rsidRPr="00FE0B6D" w:rsidRDefault="00A50AEE" w:rsidP="008A2741">
            <w:pPr>
              <w:snapToGrid w:val="0"/>
              <w:spacing w:after="0" w:line="240" w:lineRule="auto"/>
              <w:ind w:left="0" w:firstLine="0"/>
              <w:rPr>
                <w:color w:val="auto"/>
                <w:szCs w:val="21"/>
              </w:rPr>
            </w:pPr>
            <w:r w:rsidRPr="00FE0B6D">
              <w:rPr>
                <w:color w:val="auto"/>
                <w:szCs w:val="21"/>
              </w:rPr>
              <w:t>【</w:t>
            </w:r>
            <w:r w:rsidRPr="00FE0B6D">
              <w:rPr>
                <w:rFonts w:hint="eastAsia"/>
                <w:color w:val="auto"/>
                <w:szCs w:val="21"/>
              </w:rPr>
              <w:t>部署</w:t>
            </w:r>
            <w:r w:rsidRPr="00FE0B6D">
              <w:rPr>
                <w:color w:val="auto"/>
                <w:szCs w:val="21"/>
              </w:rPr>
              <w:t xml:space="preserve">】      </w:t>
            </w:r>
            <w:r w:rsidRPr="00FE0B6D">
              <w:rPr>
                <w:rFonts w:hint="eastAsia"/>
                <w:color w:val="auto"/>
                <w:szCs w:val="21"/>
              </w:rPr>
              <w:t xml:space="preserve">　　　　　　　　　</w:t>
            </w:r>
            <w:r w:rsidRPr="00FE0B6D">
              <w:rPr>
                <w:color w:val="auto"/>
                <w:szCs w:val="21"/>
              </w:rPr>
              <w:t xml:space="preserve">      【氏名】</w:t>
            </w:r>
          </w:p>
        </w:tc>
      </w:tr>
    </w:tbl>
    <w:p w14:paraId="7DE94403" w14:textId="7A2CD7E5" w:rsidR="00195975" w:rsidRPr="00FE0B6D" w:rsidRDefault="00195975" w:rsidP="008A2741">
      <w:pPr>
        <w:snapToGrid w:val="0"/>
        <w:spacing w:after="0" w:line="240" w:lineRule="auto"/>
        <w:ind w:left="0" w:firstLine="0"/>
        <w:rPr>
          <w:color w:val="auto"/>
        </w:rPr>
      </w:pPr>
    </w:p>
    <w:p w14:paraId="256360B5" w14:textId="77777777" w:rsidR="00F64F02" w:rsidRPr="00FE0B6D" w:rsidRDefault="00F64F02" w:rsidP="008A2741">
      <w:pPr>
        <w:snapToGrid w:val="0"/>
        <w:spacing w:after="0" w:line="240" w:lineRule="auto"/>
        <w:ind w:left="0" w:firstLine="0"/>
        <w:rPr>
          <w:color w:val="auto"/>
        </w:rPr>
      </w:pPr>
    </w:p>
    <w:p w14:paraId="57E859CC" w14:textId="0DD4A33C" w:rsidR="00AC1906" w:rsidRPr="00FE0B6D" w:rsidRDefault="00E334DC" w:rsidP="008A2741">
      <w:pPr>
        <w:snapToGrid w:val="0"/>
        <w:spacing w:after="0" w:line="240" w:lineRule="auto"/>
        <w:ind w:left="335" w:hanging="350"/>
        <w:rPr>
          <w:color w:val="auto"/>
        </w:rPr>
      </w:pPr>
      <w:r w:rsidRPr="00FE0B6D">
        <w:rPr>
          <w:rFonts w:hint="eastAsia"/>
          <w:color w:val="auto"/>
        </w:rPr>
        <w:t>２</w:t>
      </w:r>
      <w:r w:rsidR="00CF673E" w:rsidRPr="00FE0B6D">
        <w:rPr>
          <w:color w:val="auto"/>
        </w:rPr>
        <w:t>．</w:t>
      </w:r>
      <w:r w:rsidR="00CD201C" w:rsidRPr="00FE0B6D">
        <w:rPr>
          <w:color w:val="auto"/>
        </w:rPr>
        <w:t>医療的ケア児者の診療</w:t>
      </w:r>
      <w:r w:rsidRPr="00FE0B6D">
        <w:rPr>
          <w:rFonts w:hint="eastAsia"/>
          <w:color w:val="auto"/>
        </w:rPr>
        <w:t>についてお伺いします。</w:t>
      </w:r>
    </w:p>
    <w:p w14:paraId="38CD658F" w14:textId="4439F867" w:rsidR="00E334DC" w:rsidRPr="00FE0B6D" w:rsidRDefault="00AC1906" w:rsidP="008A2741">
      <w:pPr>
        <w:snapToGrid w:val="0"/>
        <w:spacing w:after="0" w:line="240" w:lineRule="auto"/>
        <w:ind w:left="335" w:hanging="350"/>
        <w:rPr>
          <w:color w:val="auto"/>
        </w:rPr>
      </w:pPr>
      <w:r w:rsidRPr="00FE0B6D">
        <w:rPr>
          <w:rFonts w:hint="eastAsia"/>
          <w:color w:val="auto"/>
        </w:rPr>
        <w:t>（１</w:t>
      </w:r>
      <w:r w:rsidRPr="00FE0B6D">
        <w:rPr>
          <w:color w:val="auto"/>
        </w:rPr>
        <w:t>）</w:t>
      </w:r>
      <w:r w:rsidR="00CD7334" w:rsidRPr="00FE0B6D">
        <w:rPr>
          <w:rFonts w:hint="eastAsia"/>
          <w:b/>
          <w:color w:val="auto"/>
          <w:u w:val="single"/>
        </w:rPr>
        <w:t>外来</w:t>
      </w:r>
      <w:r w:rsidR="003731BE" w:rsidRPr="00FE0B6D">
        <w:rPr>
          <w:rFonts w:hint="eastAsia"/>
          <w:b/>
          <w:color w:val="auto"/>
          <w:u w:val="single"/>
        </w:rPr>
        <w:t>診療</w:t>
      </w:r>
      <w:r w:rsidR="003A57BB" w:rsidRPr="00FE0B6D">
        <w:rPr>
          <w:rFonts w:hint="eastAsia"/>
          <w:color w:val="auto"/>
        </w:rPr>
        <w:t>において</w:t>
      </w:r>
      <w:r w:rsidR="00CD7334" w:rsidRPr="00FE0B6D">
        <w:rPr>
          <w:rFonts w:hint="eastAsia"/>
          <w:color w:val="auto"/>
        </w:rPr>
        <w:t>「受入可能」ならびに「条件により受入可能」</w:t>
      </w:r>
      <w:r w:rsidRPr="00FE0B6D">
        <w:rPr>
          <w:rFonts w:hint="eastAsia"/>
          <w:color w:val="auto"/>
        </w:rPr>
        <w:t>な</w:t>
      </w:r>
      <w:r w:rsidR="00CD7334" w:rsidRPr="00FE0B6D">
        <w:rPr>
          <w:rFonts w:hint="eastAsia"/>
          <w:color w:val="auto"/>
        </w:rPr>
        <w:t>場合、受入れる予定の医療的ケア全てに</w:t>
      </w:r>
      <w:r w:rsidR="008A2741" w:rsidRPr="00FE0B6D">
        <w:rPr>
          <w:rFonts w:hint="eastAsia"/>
          <w:color w:val="auto"/>
        </w:rPr>
        <w:t>○</w:t>
      </w:r>
      <w:r w:rsidR="00CD7334" w:rsidRPr="00FE0B6D">
        <w:rPr>
          <w:rFonts w:hint="eastAsia"/>
          <w:color w:val="auto"/>
        </w:rPr>
        <w:t>をお付けください。</w:t>
      </w:r>
    </w:p>
    <w:tbl>
      <w:tblPr>
        <w:tblStyle w:val="a5"/>
        <w:tblW w:w="0" w:type="auto"/>
        <w:tblInd w:w="335" w:type="dxa"/>
        <w:tblLook w:val="04A0" w:firstRow="1" w:lastRow="0" w:firstColumn="1" w:lastColumn="0" w:noHBand="0" w:noVBand="1"/>
      </w:tblPr>
      <w:tblGrid>
        <w:gridCol w:w="10227"/>
      </w:tblGrid>
      <w:tr w:rsidR="00AC1906" w:rsidRPr="00FE0B6D" w14:paraId="69CBDD10" w14:textId="77777777" w:rsidTr="00AC1906">
        <w:tc>
          <w:tcPr>
            <w:tcW w:w="10227" w:type="dxa"/>
          </w:tcPr>
          <w:p w14:paraId="5F0860D2" w14:textId="77777777" w:rsidR="00AC1906" w:rsidRPr="00FE0B6D" w:rsidRDefault="00AC1906" w:rsidP="008A2741">
            <w:pPr>
              <w:snapToGrid w:val="0"/>
              <w:spacing w:after="0" w:line="240" w:lineRule="auto"/>
              <w:rPr>
                <w:color w:val="auto"/>
              </w:rPr>
            </w:pPr>
            <w:r w:rsidRPr="00FE0B6D">
              <w:rPr>
                <w:rFonts w:hint="eastAsia"/>
                <w:color w:val="auto"/>
              </w:rPr>
              <w:t>１．</w:t>
            </w:r>
            <w:r w:rsidRPr="00FE0B6D">
              <w:rPr>
                <w:color w:val="auto"/>
              </w:rPr>
              <w:t>経管栄養</w:t>
            </w:r>
            <w:r w:rsidRPr="00FE0B6D">
              <w:rPr>
                <w:rFonts w:hint="eastAsia"/>
                <w:color w:val="auto"/>
              </w:rPr>
              <w:t>（胃ろう、経鼻経管、腸ろう）　２．</w:t>
            </w:r>
            <w:r w:rsidRPr="00FE0B6D">
              <w:rPr>
                <w:color w:val="auto"/>
              </w:rPr>
              <w:t>たんの吸引</w:t>
            </w:r>
            <w:r w:rsidRPr="00FE0B6D">
              <w:rPr>
                <w:rFonts w:hint="eastAsia"/>
                <w:color w:val="auto"/>
              </w:rPr>
              <w:t xml:space="preserve">　　３．</w:t>
            </w:r>
            <w:r w:rsidRPr="00FE0B6D">
              <w:rPr>
                <w:color w:val="auto"/>
              </w:rPr>
              <w:t>酸素療法</w:t>
            </w:r>
            <w:r w:rsidRPr="00FE0B6D">
              <w:rPr>
                <w:rFonts w:hint="eastAsia"/>
                <w:color w:val="auto"/>
              </w:rPr>
              <w:t xml:space="preserve">　　４．</w:t>
            </w:r>
            <w:r w:rsidRPr="00FE0B6D">
              <w:rPr>
                <w:color w:val="auto"/>
              </w:rPr>
              <w:t>自己導尿</w:t>
            </w:r>
          </w:p>
          <w:p w14:paraId="5F772FE1" w14:textId="77777777" w:rsidR="00AC1906" w:rsidRPr="00FE0B6D" w:rsidRDefault="00AC1906" w:rsidP="008A2741">
            <w:pPr>
              <w:snapToGrid w:val="0"/>
              <w:spacing w:after="0" w:line="240" w:lineRule="auto"/>
              <w:rPr>
                <w:color w:val="auto"/>
              </w:rPr>
            </w:pPr>
            <w:r w:rsidRPr="00FE0B6D">
              <w:rPr>
                <w:rFonts w:hint="eastAsia"/>
                <w:color w:val="auto"/>
              </w:rPr>
              <w:t>５．</w:t>
            </w:r>
            <w:r w:rsidRPr="00FE0B6D">
              <w:rPr>
                <w:color w:val="auto"/>
              </w:rPr>
              <w:t>腹膜透析</w:t>
            </w:r>
            <w:r w:rsidRPr="00FE0B6D">
              <w:rPr>
                <w:rFonts w:hint="eastAsia"/>
                <w:color w:val="auto"/>
              </w:rPr>
              <w:t xml:space="preserve">　　　　　６．</w:t>
            </w:r>
            <w:r w:rsidRPr="00FE0B6D">
              <w:rPr>
                <w:color w:val="auto"/>
              </w:rPr>
              <w:t>在宅自己注射</w:t>
            </w:r>
            <w:r w:rsidRPr="00FE0B6D">
              <w:rPr>
                <w:rFonts w:hint="eastAsia"/>
                <w:color w:val="auto"/>
              </w:rPr>
              <w:t xml:space="preserve">　　７．</w:t>
            </w:r>
            <w:r w:rsidRPr="00FE0B6D">
              <w:rPr>
                <w:color w:val="auto"/>
              </w:rPr>
              <w:t>人工肛門</w:t>
            </w:r>
            <w:r w:rsidRPr="00FE0B6D">
              <w:rPr>
                <w:rFonts w:hint="eastAsia"/>
                <w:color w:val="auto"/>
              </w:rPr>
              <w:t xml:space="preserve">　　　８．</w:t>
            </w:r>
            <w:r w:rsidRPr="00FE0B6D">
              <w:rPr>
                <w:color w:val="auto"/>
              </w:rPr>
              <w:t>人工呼吸器</w:t>
            </w:r>
            <w:r w:rsidRPr="00FE0B6D">
              <w:rPr>
                <w:rFonts w:hint="eastAsia"/>
                <w:color w:val="auto"/>
              </w:rPr>
              <w:t xml:space="preserve">　９．</w:t>
            </w:r>
            <w:r w:rsidRPr="00FE0B6D">
              <w:rPr>
                <w:color w:val="auto"/>
              </w:rPr>
              <w:t>気管切開</w:t>
            </w:r>
          </w:p>
          <w:p w14:paraId="7A74B189" w14:textId="77777777" w:rsidR="00AC1906" w:rsidRPr="00FE0B6D" w:rsidRDefault="00AC1906" w:rsidP="008A2741">
            <w:pPr>
              <w:snapToGrid w:val="0"/>
              <w:spacing w:after="0" w:line="240" w:lineRule="auto"/>
              <w:rPr>
                <w:color w:val="auto"/>
              </w:rPr>
            </w:pPr>
            <w:r w:rsidRPr="00FE0B6D">
              <w:rPr>
                <w:rFonts w:hint="eastAsia"/>
                <w:color w:val="auto"/>
              </w:rPr>
              <w:t>10.</w:t>
            </w:r>
            <w:r w:rsidRPr="00FE0B6D">
              <w:rPr>
                <w:color w:val="auto"/>
              </w:rPr>
              <w:t>中心静脈栄養</w:t>
            </w:r>
            <w:r w:rsidRPr="00FE0B6D">
              <w:rPr>
                <w:rFonts w:hint="eastAsia"/>
                <w:color w:val="auto"/>
              </w:rPr>
              <w:t xml:space="preserve">　　　 11．その他（　　　　　　　　　　　　　　　　　　　　　　　　　　　　）</w:t>
            </w:r>
          </w:p>
        </w:tc>
      </w:tr>
    </w:tbl>
    <w:p w14:paraId="07F5B33B" w14:textId="77777777" w:rsidR="00AC1906" w:rsidRPr="00FE0B6D" w:rsidRDefault="00AC1906" w:rsidP="008A2741">
      <w:pPr>
        <w:snapToGrid w:val="0"/>
        <w:spacing w:after="0" w:line="240" w:lineRule="auto"/>
        <w:ind w:left="335" w:hanging="350"/>
        <w:rPr>
          <w:color w:val="auto"/>
        </w:rPr>
      </w:pPr>
    </w:p>
    <w:p w14:paraId="5DDC385B" w14:textId="5C0A0885" w:rsidR="00CD7334" w:rsidRPr="00FE0B6D" w:rsidRDefault="00CD7334" w:rsidP="008A2741">
      <w:pPr>
        <w:snapToGrid w:val="0"/>
        <w:spacing w:after="0" w:line="240" w:lineRule="auto"/>
        <w:ind w:left="335" w:hanging="350"/>
        <w:rPr>
          <w:color w:val="auto"/>
        </w:rPr>
      </w:pPr>
      <w:r w:rsidRPr="00FE0B6D">
        <w:rPr>
          <w:rFonts w:hint="eastAsia"/>
          <w:color w:val="auto"/>
        </w:rPr>
        <w:t xml:space="preserve">　　受入に関する特記事項</w:t>
      </w:r>
    </w:p>
    <w:p w14:paraId="2509AE8A" w14:textId="6BB43342" w:rsidR="00E334DC" w:rsidRPr="00FE0B6D" w:rsidRDefault="00CD7334" w:rsidP="008A2741">
      <w:pPr>
        <w:snapToGrid w:val="0"/>
        <w:spacing w:after="0" w:line="240" w:lineRule="auto"/>
        <w:ind w:left="335" w:hanging="350"/>
        <w:rPr>
          <w:color w:val="auto"/>
        </w:rPr>
      </w:pPr>
      <w:r w:rsidRPr="00FE0B6D">
        <w:rPr>
          <w:noProof/>
          <w:color w:val="auto"/>
        </w:rPr>
        <mc:AlternateContent>
          <mc:Choice Requires="wps">
            <w:drawing>
              <wp:anchor distT="0" distB="0" distL="114300" distR="114300" simplePos="0" relativeHeight="251675648" behindDoc="0" locked="0" layoutInCell="1" allowOverlap="1" wp14:anchorId="7B1F5DFD" wp14:editId="6737EEE0">
                <wp:simplePos x="0" y="0"/>
                <wp:positionH relativeFrom="column">
                  <wp:posOffset>1113416</wp:posOffset>
                </wp:positionH>
                <wp:positionV relativeFrom="paragraph">
                  <wp:posOffset>74183</wp:posOffset>
                </wp:positionV>
                <wp:extent cx="5615492" cy="828339"/>
                <wp:effectExtent l="0" t="0" r="23495" b="10160"/>
                <wp:wrapNone/>
                <wp:docPr id="6" name="正方形/長方形 6"/>
                <wp:cNvGraphicFramePr/>
                <a:graphic xmlns:a="http://schemas.openxmlformats.org/drawingml/2006/main">
                  <a:graphicData uri="http://schemas.microsoft.com/office/word/2010/wordprocessingShape">
                    <wps:wsp>
                      <wps:cNvSpPr/>
                      <wps:spPr>
                        <a:xfrm>
                          <a:off x="0" y="0"/>
                          <a:ext cx="5615492" cy="82833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E0E96D" id="正方形/長方形 6" o:spid="_x0000_s1026" style="position:absolute;left:0;text-align:left;margin-left:87.65pt;margin-top:5.85pt;width:442.15pt;height:65.2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" fillcolor="white [3201]" strokecolor="black [3200]" strokeweight="1pt"/>
            </w:pict>
          </mc:Fallback>
        </mc:AlternateContent>
      </w:r>
      <w:r w:rsidRPr="00FE0B6D">
        <w:rPr>
          <w:noProof/>
          <w:color w:val="auto"/>
        </w:rPr>
        <mc:AlternateContent>
          <mc:Choice Requires="wps">
            <w:drawing>
              <wp:anchor distT="0" distB="0" distL="114300" distR="114300" simplePos="0" relativeHeight="251674624" behindDoc="0" locked="0" layoutInCell="1" allowOverlap="1" wp14:anchorId="5961DA4A" wp14:editId="4B102A03">
                <wp:simplePos x="0" y="0"/>
                <wp:positionH relativeFrom="column">
                  <wp:posOffset>624261</wp:posOffset>
                </wp:positionH>
                <wp:positionV relativeFrom="paragraph">
                  <wp:posOffset>7902</wp:posOffset>
                </wp:positionV>
                <wp:extent cx="266207" cy="320525"/>
                <wp:effectExtent l="0" t="7937" r="30797" b="30798"/>
                <wp:wrapNone/>
                <wp:docPr id="5" name="屈折矢印 5"/>
                <wp:cNvGraphicFramePr/>
                <a:graphic xmlns:a="http://schemas.openxmlformats.org/drawingml/2006/main">
                  <a:graphicData uri="http://schemas.microsoft.com/office/word/2010/wordprocessingShape">
                    <wps:wsp>
                      <wps:cNvSpPr/>
                      <wps:spPr>
                        <a:xfrm rot="5400000">
                          <a:off x="0" y="0"/>
                          <a:ext cx="266207" cy="320525"/>
                        </a:xfrm>
                        <a:prstGeom prst="bentUp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FF59A" id="屈折矢印 5" o:spid="_x0000_s1026" style="position:absolute;left:0;text-align:left;margin-left:49.15pt;margin-top:.6pt;width:20.95pt;height:25.2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6207,32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" path="m,253973r166379,l166379,66552r-33275,l199655,r66552,66552l232931,66552r,253973l,320525,,253973xe" fillcolor="black [3213]" strokecolor="#1f4d78 [1604]" strokeweight="1pt">
                <v:stroke joinstyle="miter"/>
                <v:path arrowok="t" o:connecttype="custom" o:connectlocs="0,253973;166379,253973;166379,66552;133104,66552;199655,0;266207,66552;232931,66552;232931,320525;0,320525;0,253973" o:connectangles="0,0,0,0,0,0,0,0,0,0"/>
              </v:shape>
            </w:pict>
          </mc:Fallback>
        </mc:AlternateContent>
      </w:r>
    </w:p>
    <w:p w14:paraId="79F0285A" w14:textId="53F2C36C" w:rsidR="00E334DC" w:rsidRPr="00FE0B6D" w:rsidRDefault="00E334DC" w:rsidP="008A2741">
      <w:pPr>
        <w:snapToGrid w:val="0"/>
        <w:spacing w:after="0" w:line="240" w:lineRule="auto"/>
        <w:ind w:left="335" w:hanging="350"/>
        <w:rPr>
          <w:color w:val="auto"/>
        </w:rPr>
      </w:pPr>
    </w:p>
    <w:p w14:paraId="03519E22" w14:textId="5377E7FB" w:rsidR="00CD7334" w:rsidRPr="00FE0B6D" w:rsidRDefault="00CD7334" w:rsidP="008A2741">
      <w:pPr>
        <w:snapToGrid w:val="0"/>
        <w:spacing w:after="0" w:line="240" w:lineRule="auto"/>
        <w:ind w:left="335" w:hanging="350"/>
        <w:rPr>
          <w:color w:val="auto"/>
        </w:rPr>
      </w:pPr>
    </w:p>
    <w:p w14:paraId="3A0B6000" w14:textId="616EB557" w:rsidR="00CD7334" w:rsidRPr="00FE0B6D" w:rsidRDefault="00CD7334" w:rsidP="008A2741">
      <w:pPr>
        <w:snapToGrid w:val="0"/>
        <w:spacing w:after="0" w:line="240" w:lineRule="auto"/>
        <w:ind w:left="335" w:hanging="350"/>
        <w:rPr>
          <w:color w:val="auto"/>
        </w:rPr>
      </w:pPr>
    </w:p>
    <w:p w14:paraId="6F2FC689" w14:textId="16E0603F" w:rsidR="00CD7334" w:rsidRPr="00FE0B6D" w:rsidRDefault="00CD7334" w:rsidP="008A2741">
      <w:pPr>
        <w:snapToGrid w:val="0"/>
        <w:spacing w:after="0" w:line="240" w:lineRule="auto"/>
        <w:ind w:left="335" w:hanging="350"/>
        <w:rPr>
          <w:color w:val="auto"/>
        </w:rPr>
      </w:pPr>
    </w:p>
    <w:p w14:paraId="38D908B6" w14:textId="67D3F119" w:rsidR="00CD7334" w:rsidRPr="00FE0B6D" w:rsidRDefault="00CD7334" w:rsidP="008A2741">
      <w:pPr>
        <w:snapToGrid w:val="0"/>
        <w:spacing w:after="0" w:line="240" w:lineRule="auto"/>
        <w:ind w:left="335" w:hanging="350"/>
        <w:rPr>
          <w:color w:val="auto"/>
        </w:rPr>
      </w:pPr>
    </w:p>
    <w:p w14:paraId="48D5313C" w14:textId="77777777" w:rsidR="00A9517D" w:rsidRPr="00FE0B6D" w:rsidRDefault="00A9517D" w:rsidP="008A2741">
      <w:pPr>
        <w:snapToGrid w:val="0"/>
        <w:spacing w:after="0" w:line="240" w:lineRule="auto"/>
        <w:ind w:left="335" w:hanging="350"/>
        <w:rPr>
          <w:color w:val="auto"/>
        </w:rPr>
      </w:pPr>
    </w:p>
    <w:p w14:paraId="066ECA31" w14:textId="63F7E717" w:rsidR="00CD7334" w:rsidRPr="00FE0B6D" w:rsidRDefault="00AC1906" w:rsidP="00AD27B5">
      <w:pPr>
        <w:snapToGrid w:val="0"/>
        <w:spacing w:after="0" w:line="240" w:lineRule="auto"/>
        <w:ind w:left="420" w:hangingChars="200" w:hanging="420"/>
        <w:rPr>
          <w:color w:val="auto"/>
        </w:rPr>
      </w:pPr>
      <w:r w:rsidRPr="00FE0B6D">
        <w:rPr>
          <w:rFonts w:hint="eastAsia"/>
          <w:color w:val="auto"/>
        </w:rPr>
        <w:t>（２）</w:t>
      </w:r>
      <w:r w:rsidR="00CD7334" w:rsidRPr="00FE0B6D">
        <w:rPr>
          <w:rFonts w:hint="eastAsia"/>
          <w:b/>
          <w:color w:val="auto"/>
          <w:u w:val="single"/>
        </w:rPr>
        <w:t>訪問診療</w:t>
      </w:r>
      <w:r w:rsidR="00CD7334" w:rsidRPr="00FE0B6D">
        <w:rPr>
          <w:rFonts w:hint="eastAsia"/>
          <w:color w:val="auto"/>
        </w:rPr>
        <w:t>に</w:t>
      </w:r>
      <w:r w:rsidR="003A57BB" w:rsidRPr="00FE0B6D">
        <w:rPr>
          <w:rFonts w:hint="eastAsia"/>
          <w:color w:val="auto"/>
        </w:rPr>
        <w:t>おいて</w:t>
      </w:r>
      <w:r w:rsidR="00CD7334" w:rsidRPr="00FE0B6D">
        <w:rPr>
          <w:rFonts w:hint="eastAsia"/>
          <w:color w:val="auto"/>
        </w:rPr>
        <w:t>「受入可能」ならびに「条件により受入可能」の場合、受入れる予定の医療的ケア全てに</w:t>
      </w:r>
      <w:r w:rsidR="008A2741" w:rsidRPr="00FE0B6D">
        <w:rPr>
          <w:rFonts w:hint="eastAsia"/>
          <w:color w:val="auto"/>
        </w:rPr>
        <w:t>○</w:t>
      </w:r>
      <w:r w:rsidR="00CD7334" w:rsidRPr="00FE0B6D">
        <w:rPr>
          <w:rFonts w:hint="eastAsia"/>
          <w:color w:val="auto"/>
        </w:rPr>
        <w:t>をお付けください。</w:t>
      </w:r>
    </w:p>
    <w:tbl>
      <w:tblPr>
        <w:tblStyle w:val="a5"/>
        <w:tblW w:w="0" w:type="auto"/>
        <w:tblInd w:w="335" w:type="dxa"/>
        <w:tblLook w:val="04A0" w:firstRow="1" w:lastRow="0" w:firstColumn="1" w:lastColumn="0" w:noHBand="0" w:noVBand="1"/>
      </w:tblPr>
      <w:tblGrid>
        <w:gridCol w:w="10227"/>
      </w:tblGrid>
      <w:tr w:rsidR="00CD7334" w:rsidRPr="00FE0B6D" w14:paraId="05050B7C" w14:textId="77777777" w:rsidTr="00190EAA">
        <w:tc>
          <w:tcPr>
            <w:tcW w:w="10562" w:type="dxa"/>
          </w:tcPr>
          <w:p w14:paraId="634F5D8A" w14:textId="77777777" w:rsidR="00CD7334" w:rsidRPr="00FE0B6D" w:rsidRDefault="00CD7334" w:rsidP="008A2741">
            <w:pPr>
              <w:snapToGrid w:val="0"/>
              <w:spacing w:after="0" w:line="240" w:lineRule="auto"/>
              <w:rPr>
                <w:color w:val="auto"/>
              </w:rPr>
            </w:pPr>
            <w:r w:rsidRPr="00FE0B6D">
              <w:rPr>
                <w:rFonts w:hint="eastAsia"/>
                <w:color w:val="auto"/>
              </w:rPr>
              <w:t>１．</w:t>
            </w:r>
            <w:r w:rsidRPr="00FE0B6D">
              <w:rPr>
                <w:color w:val="auto"/>
              </w:rPr>
              <w:t>経管栄養</w:t>
            </w:r>
            <w:r w:rsidRPr="00FE0B6D">
              <w:rPr>
                <w:rFonts w:hint="eastAsia"/>
                <w:color w:val="auto"/>
              </w:rPr>
              <w:t>（胃ろう、経鼻経管、腸ろう）　２．</w:t>
            </w:r>
            <w:r w:rsidRPr="00FE0B6D">
              <w:rPr>
                <w:color w:val="auto"/>
              </w:rPr>
              <w:t>たんの吸引</w:t>
            </w:r>
            <w:r w:rsidRPr="00FE0B6D">
              <w:rPr>
                <w:rFonts w:hint="eastAsia"/>
                <w:color w:val="auto"/>
              </w:rPr>
              <w:t xml:space="preserve">　　３．</w:t>
            </w:r>
            <w:r w:rsidRPr="00FE0B6D">
              <w:rPr>
                <w:color w:val="auto"/>
              </w:rPr>
              <w:t>酸素療法</w:t>
            </w:r>
            <w:r w:rsidRPr="00FE0B6D">
              <w:rPr>
                <w:rFonts w:hint="eastAsia"/>
                <w:color w:val="auto"/>
              </w:rPr>
              <w:t xml:space="preserve">　　４．</w:t>
            </w:r>
            <w:r w:rsidRPr="00FE0B6D">
              <w:rPr>
                <w:color w:val="auto"/>
              </w:rPr>
              <w:t>自己導尿</w:t>
            </w:r>
          </w:p>
          <w:p w14:paraId="76C4699F" w14:textId="77777777" w:rsidR="00CD7334" w:rsidRPr="00FE0B6D" w:rsidRDefault="00CD7334" w:rsidP="008A2741">
            <w:pPr>
              <w:snapToGrid w:val="0"/>
              <w:spacing w:after="0" w:line="240" w:lineRule="auto"/>
              <w:rPr>
                <w:color w:val="auto"/>
              </w:rPr>
            </w:pPr>
            <w:r w:rsidRPr="00FE0B6D">
              <w:rPr>
                <w:rFonts w:hint="eastAsia"/>
                <w:color w:val="auto"/>
              </w:rPr>
              <w:t>５．</w:t>
            </w:r>
            <w:r w:rsidRPr="00FE0B6D">
              <w:rPr>
                <w:color w:val="auto"/>
              </w:rPr>
              <w:t>腹膜透析</w:t>
            </w:r>
            <w:r w:rsidRPr="00FE0B6D">
              <w:rPr>
                <w:rFonts w:hint="eastAsia"/>
                <w:color w:val="auto"/>
              </w:rPr>
              <w:t xml:space="preserve">　　　　　６．</w:t>
            </w:r>
            <w:r w:rsidRPr="00FE0B6D">
              <w:rPr>
                <w:color w:val="auto"/>
              </w:rPr>
              <w:t>在宅自己注射</w:t>
            </w:r>
            <w:r w:rsidRPr="00FE0B6D">
              <w:rPr>
                <w:rFonts w:hint="eastAsia"/>
                <w:color w:val="auto"/>
              </w:rPr>
              <w:t xml:space="preserve">　　７．</w:t>
            </w:r>
            <w:r w:rsidRPr="00FE0B6D">
              <w:rPr>
                <w:color w:val="auto"/>
              </w:rPr>
              <w:t>人工肛門</w:t>
            </w:r>
            <w:r w:rsidRPr="00FE0B6D">
              <w:rPr>
                <w:rFonts w:hint="eastAsia"/>
                <w:color w:val="auto"/>
              </w:rPr>
              <w:t xml:space="preserve">　　　８．</w:t>
            </w:r>
            <w:r w:rsidRPr="00FE0B6D">
              <w:rPr>
                <w:color w:val="auto"/>
              </w:rPr>
              <w:t>人工呼吸器</w:t>
            </w:r>
            <w:r w:rsidRPr="00FE0B6D">
              <w:rPr>
                <w:rFonts w:hint="eastAsia"/>
                <w:color w:val="auto"/>
              </w:rPr>
              <w:t xml:space="preserve">　９．</w:t>
            </w:r>
            <w:r w:rsidRPr="00FE0B6D">
              <w:rPr>
                <w:color w:val="auto"/>
              </w:rPr>
              <w:t>気管切開</w:t>
            </w:r>
          </w:p>
          <w:p w14:paraId="6814E794" w14:textId="77777777" w:rsidR="00CD7334" w:rsidRPr="00FE0B6D" w:rsidRDefault="00CD7334" w:rsidP="008A2741">
            <w:pPr>
              <w:snapToGrid w:val="0"/>
              <w:spacing w:after="0" w:line="240" w:lineRule="auto"/>
              <w:rPr>
                <w:color w:val="auto"/>
              </w:rPr>
            </w:pPr>
            <w:r w:rsidRPr="00FE0B6D">
              <w:rPr>
                <w:rFonts w:hint="eastAsia"/>
                <w:color w:val="auto"/>
              </w:rPr>
              <w:t>10.</w:t>
            </w:r>
            <w:r w:rsidRPr="00FE0B6D">
              <w:rPr>
                <w:color w:val="auto"/>
              </w:rPr>
              <w:t>中心静脈栄養</w:t>
            </w:r>
            <w:r w:rsidRPr="00FE0B6D">
              <w:rPr>
                <w:rFonts w:hint="eastAsia"/>
                <w:color w:val="auto"/>
              </w:rPr>
              <w:t xml:space="preserve">　　　 11．その他（　　　　　　　　　　　　　　　　　　　　　　　　　　　　）</w:t>
            </w:r>
          </w:p>
        </w:tc>
      </w:tr>
    </w:tbl>
    <w:p w14:paraId="2D964B0C" w14:textId="77777777" w:rsidR="00CD7334" w:rsidRPr="00FE0B6D" w:rsidRDefault="00CD7334" w:rsidP="008A2741">
      <w:pPr>
        <w:snapToGrid w:val="0"/>
        <w:spacing w:after="0" w:line="240" w:lineRule="auto"/>
        <w:ind w:left="335" w:hanging="350"/>
        <w:rPr>
          <w:color w:val="auto"/>
        </w:rPr>
      </w:pPr>
    </w:p>
    <w:p w14:paraId="79C9CB45" w14:textId="77777777" w:rsidR="00CD7334" w:rsidRPr="00FE0B6D" w:rsidRDefault="00CD7334" w:rsidP="008A2741">
      <w:pPr>
        <w:snapToGrid w:val="0"/>
        <w:spacing w:after="0" w:line="240" w:lineRule="auto"/>
        <w:ind w:left="335" w:hanging="350"/>
        <w:rPr>
          <w:color w:val="auto"/>
        </w:rPr>
      </w:pPr>
      <w:r w:rsidRPr="00FE0B6D">
        <w:rPr>
          <w:rFonts w:hint="eastAsia"/>
          <w:color w:val="auto"/>
        </w:rPr>
        <w:t xml:space="preserve">　　受入に関する特記事項</w:t>
      </w:r>
    </w:p>
    <w:p w14:paraId="4D8813F2" w14:textId="77777777" w:rsidR="00CD7334" w:rsidRPr="00FE0B6D" w:rsidRDefault="00CD7334" w:rsidP="008A2741">
      <w:pPr>
        <w:snapToGrid w:val="0"/>
        <w:spacing w:after="0" w:line="240" w:lineRule="auto"/>
        <w:ind w:left="335" w:hanging="350"/>
        <w:rPr>
          <w:color w:val="auto"/>
        </w:rPr>
      </w:pPr>
      <w:r w:rsidRPr="00FE0B6D">
        <w:rPr>
          <w:noProof/>
          <w:color w:val="auto"/>
        </w:rPr>
        <mc:AlternateContent>
          <mc:Choice Requires="wps">
            <w:drawing>
              <wp:anchor distT="0" distB="0" distL="114300" distR="114300" simplePos="0" relativeHeight="251678720" behindDoc="0" locked="0" layoutInCell="1" allowOverlap="1" wp14:anchorId="5BDCDCCF" wp14:editId="430FEB55">
                <wp:simplePos x="0" y="0"/>
                <wp:positionH relativeFrom="column">
                  <wp:posOffset>1113416</wp:posOffset>
                </wp:positionH>
                <wp:positionV relativeFrom="paragraph">
                  <wp:posOffset>74183</wp:posOffset>
                </wp:positionV>
                <wp:extent cx="5615492" cy="828339"/>
                <wp:effectExtent l="0" t="0" r="23495" b="10160"/>
                <wp:wrapNone/>
                <wp:docPr id="7" name="正方形/長方形 7"/>
                <wp:cNvGraphicFramePr/>
                <a:graphic xmlns:a="http://schemas.openxmlformats.org/drawingml/2006/main">
                  <a:graphicData uri="http://schemas.microsoft.com/office/word/2010/wordprocessingShape">
                    <wps:wsp>
                      <wps:cNvSpPr/>
                      <wps:spPr>
                        <a:xfrm>
                          <a:off x="0" y="0"/>
                          <a:ext cx="5615492" cy="82833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AE4065" id="正方形/長方形 7" o:spid="_x0000_s1026" style="position:absolute;left:0;text-align:left;margin-left:87.65pt;margin-top:5.85pt;width:442.15pt;height:65.2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" fillcolor="white [3201]" strokecolor="black [3200]" strokeweight="1pt"/>
            </w:pict>
          </mc:Fallback>
        </mc:AlternateContent>
      </w:r>
      <w:r w:rsidRPr="00FE0B6D">
        <w:rPr>
          <w:noProof/>
          <w:color w:val="auto"/>
        </w:rPr>
        <mc:AlternateContent>
          <mc:Choice Requires="wps">
            <w:drawing>
              <wp:anchor distT="0" distB="0" distL="114300" distR="114300" simplePos="0" relativeHeight="251677696" behindDoc="0" locked="0" layoutInCell="1" allowOverlap="1" wp14:anchorId="54C3F890" wp14:editId="7D23A099">
                <wp:simplePos x="0" y="0"/>
                <wp:positionH relativeFrom="column">
                  <wp:posOffset>624261</wp:posOffset>
                </wp:positionH>
                <wp:positionV relativeFrom="paragraph">
                  <wp:posOffset>7902</wp:posOffset>
                </wp:positionV>
                <wp:extent cx="266207" cy="320525"/>
                <wp:effectExtent l="0" t="7937" r="30797" b="30798"/>
                <wp:wrapNone/>
                <wp:docPr id="8" name="屈折矢印 8"/>
                <wp:cNvGraphicFramePr/>
                <a:graphic xmlns:a="http://schemas.openxmlformats.org/drawingml/2006/main">
                  <a:graphicData uri="http://schemas.microsoft.com/office/word/2010/wordprocessingShape">
                    <wps:wsp>
                      <wps:cNvSpPr/>
                      <wps:spPr>
                        <a:xfrm rot="5400000">
                          <a:off x="0" y="0"/>
                          <a:ext cx="266207" cy="320525"/>
                        </a:xfrm>
                        <a:prstGeom prst="bentUp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BE4E7" id="屈折矢印 8" o:spid="_x0000_s1026" style="position:absolute;left:0;text-align:left;margin-left:49.15pt;margin-top:.6pt;width:20.95pt;height:25.25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6207,32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" path="m,253973r166379,l166379,66552r-33275,l199655,r66552,66552l232931,66552r,253973l,320525,,253973xe" fillcolor="black [3213]" strokecolor="#1f4d78 [1604]" strokeweight="1pt">
                <v:stroke joinstyle="miter"/>
                <v:path arrowok="t" o:connecttype="custom" o:connectlocs="0,253973;166379,253973;166379,66552;133104,66552;199655,0;266207,66552;232931,66552;232931,320525;0,320525;0,253973" o:connectangles="0,0,0,0,0,0,0,0,0,0"/>
              </v:shape>
            </w:pict>
          </mc:Fallback>
        </mc:AlternateContent>
      </w:r>
    </w:p>
    <w:p w14:paraId="78720ABF" w14:textId="77777777" w:rsidR="00CD7334" w:rsidRPr="00FE0B6D" w:rsidRDefault="00CD7334" w:rsidP="008A2741">
      <w:pPr>
        <w:snapToGrid w:val="0"/>
        <w:spacing w:after="0" w:line="240" w:lineRule="auto"/>
        <w:ind w:left="335" w:hanging="350"/>
        <w:rPr>
          <w:color w:val="auto"/>
        </w:rPr>
      </w:pPr>
    </w:p>
    <w:p w14:paraId="4A132770" w14:textId="77777777" w:rsidR="00CD7334" w:rsidRPr="00FE0B6D" w:rsidRDefault="00CD7334" w:rsidP="008A2741">
      <w:pPr>
        <w:snapToGrid w:val="0"/>
        <w:spacing w:after="0" w:line="240" w:lineRule="auto"/>
        <w:ind w:left="335" w:hanging="350"/>
        <w:rPr>
          <w:color w:val="auto"/>
        </w:rPr>
      </w:pPr>
    </w:p>
    <w:p w14:paraId="11B06E2E" w14:textId="387F8DE3" w:rsidR="00CD7334" w:rsidRPr="00FE0B6D" w:rsidRDefault="00CD7334" w:rsidP="008A2741">
      <w:pPr>
        <w:snapToGrid w:val="0"/>
        <w:spacing w:after="0" w:line="240" w:lineRule="auto"/>
        <w:ind w:left="335" w:hanging="350"/>
        <w:rPr>
          <w:color w:val="auto"/>
        </w:rPr>
      </w:pPr>
    </w:p>
    <w:p w14:paraId="107319A1" w14:textId="2AAAF900" w:rsidR="00CD7334" w:rsidRPr="00FE0B6D" w:rsidRDefault="00CD7334" w:rsidP="008A2741">
      <w:pPr>
        <w:snapToGrid w:val="0"/>
        <w:spacing w:after="0" w:line="240" w:lineRule="auto"/>
        <w:ind w:left="335" w:hanging="350"/>
        <w:rPr>
          <w:color w:val="auto"/>
        </w:rPr>
      </w:pPr>
    </w:p>
    <w:p w14:paraId="7C1F41B9" w14:textId="327945F7" w:rsidR="00CD7334" w:rsidRPr="00FE0B6D" w:rsidRDefault="00CD7334" w:rsidP="008A2741">
      <w:pPr>
        <w:snapToGrid w:val="0"/>
        <w:spacing w:after="0" w:line="240" w:lineRule="auto"/>
        <w:ind w:left="335" w:hanging="350"/>
        <w:rPr>
          <w:color w:val="auto"/>
        </w:rPr>
      </w:pPr>
    </w:p>
    <w:p w14:paraId="717DE8B9" w14:textId="3D55B85E" w:rsidR="00AC1906" w:rsidRPr="00FE0B6D" w:rsidRDefault="00AC1906" w:rsidP="008A2741">
      <w:pPr>
        <w:snapToGrid w:val="0"/>
        <w:spacing w:after="0" w:line="240" w:lineRule="auto"/>
        <w:ind w:left="335" w:hanging="350"/>
        <w:rPr>
          <w:color w:val="auto"/>
        </w:rPr>
      </w:pPr>
    </w:p>
    <w:p w14:paraId="1C8EBF4C" w14:textId="2B4D9596" w:rsidR="00AC1906" w:rsidRPr="00FE0B6D" w:rsidRDefault="00AC1906" w:rsidP="008A2741">
      <w:pPr>
        <w:snapToGrid w:val="0"/>
        <w:spacing w:after="0" w:line="240" w:lineRule="auto"/>
        <w:ind w:left="335" w:hanging="350"/>
        <w:rPr>
          <w:color w:val="auto"/>
        </w:rPr>
      </w:pPr>
    </w:p>
    <w:p w14:paraId="5A706033" w14:textId="24277406" w:rsidR="00AC1906" w:rsidRPr="00FE0B6D" w:rsidRDefault="00AC1906" w:rsidP="008A2741">
      <w:pPr>
        <w:snapToGrid w:val="0"/>
        <w:spacing w:after="0" w:line="240" w:lineRule="auto"/>
        <w:ind w:left="335" w:hanging="350"/>
        <w:rPr>
          <w:color w:val="auto"/>
        </w:rPr>
      </w:pPr>
    </w:p>
    <w:p w14:paraId="189AC873" w14:textId="05089516" w:rsidR="00AC1906" w:rsidRPr="00FE0B6D" w:rsidRDefault="00AC1906" w:rsidP="008A2741">
      <w:pPr>
        <w:snapToGrid w:val="0"/>
        <w:spacing w:after="0" w:line="240" w:lineRule="auto"/>
        <w:ind w:left="335" w:hanging="350"/>
        <w:rPr>
          <w:color w:val="auto"/>
        </w:rPr>
      </w:pPr>
    </w:p>
    <w:p w14:paraId="354C0E09" w14:textId="6C0320DF" w:rsidR="00AC1906" w:rsidRPr="00FE0B6D" w:rsidRDefault="00AC1906" w:rsidP="008A2741">
      <w:pPr>
        <w:snapToGrid w:val="0"/>
        <w:spacing w:after="0" w:line="240" w:lineRule="auto"/>
        <w:ind w:left="335" w:hanging="350"/>
        <w:rPr>
          <w:color w:val="auto"/>
        </w:rPr>
      </w:pPr>
    </w:p>
    <w:p w14:paraId="4F110AEA" w14:textId="5BDC8F3E" w:rsidR="008A2741" w:rsidRPr="00FE0B6D" w:rsidRDefault="008A2741" w:rsidP="008A2741">
      <w:pPr>
        <w:snapToGrid w:val="0"/>
        <w:spacing w:after="0" w:line="240" w:lineRule="auto"/>
        <w:ind w:left="335" w:hanging="350"/>
        <w:rPr>
          <w:color w:val="auto"/>
        </w:rPr>
      </w:pPr>
    </w:p>
    <w:p w14:paraId="37702E5E" w14:textId="65AF94C1" w:rsidR="008A2741" w:rsidRPr="00FE0B6D" w:rsidRDefault="008A2741" w:rsidP="008A2741">
      <w:pPr>
        <w:snapToGrid w:val="0"/>
        <w:spacing w:after="0" w:line="240" w:lineRule="auto"/>
        <w:ind w:left="335" w:hanging="350"/>
        <w:rPr>
          <w:color w:val="auto"/>
        </w:rPr>
      </w:pPr>
    </w:p>
    <w:p w14:paraId="0FC986AB" w14:textId="3B7CC75D" w:rsidR="008A2741" w:rsidRPr="00FE0B6D" w:rsidRDefault="008A2741" w:rsidP="00AD27B5">
      <w:pPr>
        <w:snapToGrid w:val="0"/>
        <w:spacing w:after="0" w:line="240" w:lineRule="auto"/>
        <w:ind w:left="420" w:hangingChars="200" w:hanging="420"/>
        <w:rPr>
          <w:color w:val="auto"/>
        </w:rPr>
      </w:pPr>
      <w:r w:rsidRPr="00FE0B6D">
        <w:rPr>
          <w:rFonts w:hint="eastAsia"/>
          <w:color w:val="auto"/>
        </w:rPr>
        <w:lastRenderedPageBreak/>
        <w:t>（３）</w:t>
      </w:r>
      <w:r w:rsidRPr="00FE0B6D">
        <w:rPr>
          <w:rFonts w:hint="eastAsia"/>
          <w:b/>
          <w:color w:val="auto"/>
          <w:u w:val="single"/>
        </w:rPr>
        <w:t>往診</w:t>
      </w:r>
      <w:r w:rsidRPr="00FE0B6D">
        <w:rPr>
          <w:rFonts w:hint="eastAsia"/>
          <w:color w:val="auto"/>
        </w:rPr>
        <w:t>に</w:t>
      </w:r>
      <w:r w:rsidR="003A57BB" w:rsidRPr="00FE0B6D">
        <w:rPr>
          <w:rFonts w:hint="eastAsia"/>
          <w:color w:val="auto"/>
        </w:rPr>
        <w:t>おいて</w:t>
      </w:r>
      <w:r w:rsidRPr="00FE0B6D">
        <w:rPr>
          <w:rFonts w:hint="eastAsia"/>
          <w:color w:val="auto"/>
        </w:rPr>
        <w:t>「受入可能」ならびに「条件により受入可能」の場合、受入れる予定の医療的ケア全てに○をお付けください。</w:t>
      </w:r>
    </w:p>
    <w:tbl>
      <w:tblPr>
        <w:tblStyle w:val="a5"/>
        <w:tblW w:w="0" w:type="auto"/>
        <w:tblInd w:w="335" w:type="dxa"/>
        <w:tblLook w:val="04A0" w:firstRow="1" w:lastRow="0" w:firstColumn="1" w:lastColumn="0" w:noHBand="0" w:noVBand="1"/>
      </w:tblPr>
      <w:tblGrid>
        <w:gridCol w:w="10227"/>
      </w:tblGrid>
      <w:tr w:rsidR="008A2741" w:rsidRPr="00FE0B6D" w14:paraId="14A42A6E" w14:textId="77777777" w:rsidTr="00190EAA">
        <w:tc>
          <w:tcPr>
            <w:tcW w:w="10562" w:type="dxa"/>
          </w:tcPr>
          <w:p w14:paraId="414012E8" w14:textId="77777777" w:rsidR="008A2741" w:rsidRPr="00FE0B6D" w:rsidRDefault="008A2741" w:rsidP="008A2741">
            <w:pPr>
              <w:snapToGrid w:val="0"/>
              <w:spacing w:after="0" w:line="240" w:lineRule="auto"/>
              <w:rPr>
                <w:color w:val="auto"/>
              </w:rPr>
            </w:pPr>
            <w:r w:rsidRPr="00FE0B6D">
              <w:rPr>
                <w:rFonts w:hint="eastAsia"/>
                <w:color w:val="auto"/>
              </w:rPr>
              <w:t>１．</w:t>
            </w:r>
            <w:r w:rsidRPr="00FE0B6D">
              <w:rPr>
                <w:color w:val="auto"/>
              </w:rPr>
              <w:t>経管栄養</w:t>
            </w:r>
            <w:r w:rsidRPr="00FE0B6D">
              <w:rPr>
                <w:rFonts w:hint="eastAsia"/>
                <w:color w:val="auto"/>
              </w:rPr>
              <w:t>（胃ろう、経鼻経管、腸ろう）　２．</w:t>
            </w:r>
            <w:r w:rsidRPr="00FE0B6D">
              <w:rPr>
                <w:color w:val="auto"/>
              </w:rPr>
              <w:t>たんの吸引</w:t>
            </w:r>
            <w:r w:rsidRPr="00FE0B6D">
              <w:rPr>
                <w:rFonts w:hint="eastAsia"/>
                <w:color w:val="auto"/>
              </w:rPr>
              <w:t xml:space="preserve">　　３．</w:t>
            </w:r>
            <w:r w:rsidRPr="00FE0B6D">
              <w:rPr>
                <w:color w:val="auto"/>
              </w:rPr>
              <w:t>酸素療法</w:t>
            </w:r>
            <w:r w:rsidRPr="00FE0B6D">
              <w:rPr>
                <w:rFonts w:hint="eastAsia"/>
                <w:color w:val="auto"/>
              </w:rPr>
              <w:t xml:space="preserve">　　４．</w:t>
            </w:r>
            <w:r w:rsidRPr="00FE0B6D">
              <w:rPr>
                <w:color w:val="auto"/>
              </w:rPr>
              <w:t>自己導尿</w:t>
            </w:r>
          </w:p>
          <w:p w14:paraId="52221E61" w14:textId="77777777" w:rsidR="008A2741" w:rsidRPr="00FE0B6D" w:rsidRDefault="008A2741" w:rsidP="008A2741">
            <w:pPr>
              <w:snapToGrid w:val="0"/>
              <w:spacing w:after="0" w:line="240" w:lineRule="auto"/>
              <w:rPr>
                <w:color w:val="auto"/>
              </w:rPr>
            </w:pPr>
            <w:r w:rsidRPr="00FE0B6D">
              <w:rPr>
                <w:rFonts w:hint="eastAsia"/>
                <w:color w:val="auto"/>
              </w:rPr>
              <w:t>５．</w:t>
            </w:r>
            <w:r w:rsidRPr="00FE0B6D">
              <w:rPr>
                <w:color w:val="auto"/>
              </w:rPr>
              <w:t>腹膜透析</w:t>
            </w:r>
            <w:r w:rsidRPr="00FE0B6D">
              <w:rPr>
                <w:rFonts w:hint="eastAsia"/>
                <w:color w:val="auto"/>
              </w:rPr>
              <w:t xml:space="preserve">　　　　　６．</w:t>
            </w:r>
            <w:r w:rsidRPr="00FE0B6D">
              <w:rPr>
                <w:color w:val="auto"/>
              </w:rPr>
              <w:t>在宅自己注射</w:t>
            </w:r>
            <w:r w:rsidRPr="00FE0B6D">
              <w:rPr>
                <w:rFonts w:hint="eastAsia"/>
                <w:color w:val="auto"/>
              </w:rPr>
              <w:t xml:space="preserve">　　７．</w:t>
            </w:r>
            <w:r w:rsidRPr="00FE0B6D">
              <w:rPr>
                <w:color w:val="auto"/>
              </w:rPr>
              <w:t>人工肛門</w:t>
            </w:r>
            <w:r w:rsidRPr="00FE0B6D">
              <w:rPr>
                <w:rFonts w:hint="eastAsia"/>
                <w:color w:val="auto"/>
              </w:rPr>
              <w:t xml:space="preserve">　　　８．</w:t>
            </w:r>
            <w:r w:rsidRPr="00FE0B6D">
              <w:rPr>
                <w:color w:val="auto"/>
              </w:rPr>
              <w:t>人工呼吸器</w:t>
            </w:r>
            <w:r w:rsidRPr="00FE0B6D">
              <w:rPr>
                <w:rFonts w:hint="eastAsia"/>
                <w:color w:val="auto"/>
              </w:rPr>
              <w:t xml:space="preserve">　９．</w:t>
            </w:r>
            <w:r w:rsidRPr="00FE0B6D">
              <w:rPr>
                <w:color w:val="auto"/>
              </w:rPr>
              <w:t>気管切開</w:t>
            </w:r>
          </w:p>
          <w:p w14:paraId="01F44FC0" w14:textId="77777777" w:rsidR="008A2741" w:rsidRPr="00FE0B6D" w:rsidRDefault="008A2741" w:rsidP="008A2741">
            <w:pPr>
              <w:snapToGrid w:val="0"/>
              <w:spacing w:after="0" w:line="240" w:lineRule="auto"/>
              <w:rPr>
                <w:color w:val="auto"/>
              </w:rPr>
            </w:pPr>
            <w:r w:rsidRPr="00FE0B6D">
              <w:rPr>
                <w:rFonts w:hint="eastAsia"/>
                <w:color w:val="auto"/>
              </w:rPr>
              <w:t>10.</w:t>
            </w:r>
            <w:r w:rsidRPr="00FE0B6D">
              <w:rPr>
                <w:color w:val="auto"/>
              </w:rPr>
              <w:t>中心静脈栄養</w:t>
            </w:r>
            <w:r w:rsidRPr="00FE0B6D">
              <w:rPr>
                <w:rFonts w:hint="eastAsia"/>
                <w:color w:val="auto"/>
              </w:rPr>
              <w:t xml:space="preserve">　　　 11．その他（　　　　　　　　　　　　　　　　　　　　　　　　　　　　）</w:t>
            </w:r>
          </w:p>
        </w:tc>
      </w:tr>
    </w:tbl>
    <w:p w14:paraId="78FC81D8" w14:textId="77777777" w:rsidR="008A2741" w:rsidRPr="00FE0B6D" w:rsidRDefault="008A2741" w:rsidP="008A2741">
      <w:pPr>
        <w:snapToGrid w:val="0"/>
        <w:spacing w:after="0" w:line="240" w:lineRule="auto"/>
        <w:ind w:left="335" w:hanging="350"/>
        <w:rPr>
          <w:color w:val="auto"/>
        </w:rPr>
      </w:pPr>
    </w:p>
    <w:p w14:paraId="0A0E420B" w14:textId="77777777" w:rsidR="008A2741" w:rsidRPr="00FE0B6D" w:rsidRDefault="008A2741" w:rsidP="008A2741">
      <w:pPr>
        <w:snapToGrid w:val="0"/>
        <w:spacing w:after="0" w:line="240" w:lineRule="auto"/>
        <w:ind w:left="335" w:hanging="350"/>
        <w:rPr>
          <w:color w:val="auto"/>
        </w:rPr>
      </w:pPr>
      <w:r w:rsidRPr="00FE0B6D">
        <w:rPr>
          <w:rFonts w:hint="eastAsia"/>
          <w:color w:val="auto"/>
        </w:rPr>
        <w:t xml:space="preserve">　　受入に関する特記事項</w:t>
      </w:r>
    </w:p>
    <w:p w14:paraId="60085C29" w14:textId="77777777" w:rsidR="008A2741" w:rsidRPr="00FE0B6D" w:rsidRDefault="008A2741" w:rsidP="008A2741">
      <w:pPr>
        <w:snapToGrid w:val="0"/>
        <w:spacing w:after="0" w:line="240" w:lineRule="auto"/>
        <w:ind w:left="335" w:hanging="350"/>
        <w:rPr>
          <w:color w:val="auto"/>
        </w:rPr>
      </w:pPr>
      <w:r w:rsidRPr="00FE0B6D">
        <w:rPr>
          <w:noProof/>
          <w:color w:val="auto"/>
        </w:rPr>
        <mc:AlternateContent>
          <mc:Choice Requires="wps">
            <w:drawing>
              <wp:anchor distT="0" distB="0" distL="114300" distR="114300" simplePos="0" relativeHeight="251684864" behindDoc="0" locked="0" layoutInCell="1" allowOverlap="1" wp14:anchorId="5FB990FA" wp14:editId="6CFBB869">
                <wp:simplePos x="0" y="0"/>
                <wp:positionH relativeFrom="column">
                  <wp:posOffset>1113416</wp:posOffset>
                </wp:positionH>
                <wp:positionV relativeFrom="paragraph">
                  <wp:posOffset>74183</wp:posOffset>
                </wp:positionV>
                <wp:extent cx="5615492" cy="828339"/>
                <wp:effectExtent l="0" t="0" r="23495" b="10160"/>
                <wp:wrapNone/>
                <wp:docPr id="12" name="正方形/長方形 12"/>
                <wp:cNvGraphicFramePr/>
                <a:graphic xmlns:a="http://schemas.openxmlformats.org/drawingml/2006/main">
                  <a:graphicData uri="http://schemas.microsoft.com/office/word/2010/wordprocessingShape">
                    <wps:wsp>
                      <wps:cNvSpPr/>
                      <wps:spPr>
                        <a:xfrm>
                          <a:off x="0" y="0"/>
                          <a:ext cx="5615492" cy="82833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1A5938" id="正方形/長方形 12" o:spid="_x0000_s1026" style="position:absolute;left:0;text-align:left;margin-left:87.65pt;margin-top:5.85pt;width:442.15pt;height:65.2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" fillcolor="white [3201]" strokecolor="black [3200]" strokeweight="1pt"/>
            </w:pict>
          </mc:Fallback>
        </mc:AlternateContent>
      </w:r>
      <w:r w:rsidRPr="00FE0B6D">
        <w:rPr>
          <w:noProof/>
          <w:color w:val="auto"/>
        </w:rPr>
        <mc:AlternateContent>
          <mc:Choice Requires="wps">
            <w:drawing>
              <wp:anchor distT="0" distB="0" distL="114300" distR="114300" simplePos="0" relativeHeight="251683840" behindDoc="0" locked="0" layoutInCell="1" allowOverlap="1" wp14:anchorId="0FDE7C13" wp14:editId="654A95FA">
                <wp:simplePos x="0" y="0"/>
                <wp:positionH relativeFrom="column">
                  <wp:posOffset>624261</wp:posOffset>
                </wp:positionH>
                <wp:positionV relativeFrom="paragraph">
                  <wp:posOffset>7902</wp:posOffset>
                </wp:positionV>
                <wp:extent cx="266207" cy="320525"/>
                <wp:effectExtent l="0" t="7937" r="30797" b="30798"/>
                <wp:wrapNone/>
                <wp:docPr id="13" name="屈折矢印 13"/>
                <wp:cNvGraphicFramePr/>
                <a:graphic xmlns:a="http://schemas.openxmlformats.org/drawingml/2006/main">
                  <a:graphicData uri="http://schemas.microsoft.com/office/word/2010/wordprocessingShape">
                    <wps:wsp>
                      <wps:cNvSpPr/>
                      <wps:spPr>
                        <a:xfrm rot="5400000">
                          <a:off x="0" y="0"/>
                          <a:ext cx="266207" cy="320525"/>
                        </a:xfrm>
                        <a:prstGeom prst="bentUp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DD5C4" id="屈折矢印 13" o:spid="_x0000_s1026" style="position:absolute;left:0;text-align:left;margin-left:49.15pt;margin-top:.6pt;width:20.95pt;height:25.2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6207,32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" path="m,253973r166379,l166379,66552r-33275,l199655,r66552,66552l232931,66552r,253973l,320525,,253973xe" fillcolor="black [3213]" strokecolor="#1f4d78 [1604]" strokeweight="1pt">
                <v:stroke joinstyle="miter"/>
                <v:path arrowok="t" o:connecttype="custom" o:connectlocs="0,253973;166379,253973;166379,66552;133104,66552;199655,0;266207,66552;232931,66552;232931,320525;0,320525;0,253973" o:connectangles="0,0,0,0,0,0,0,0,0,0"/>
              </v:shape>
            </w:pict>
          </mc:Fallback>
        </mc:AlternateContent>
      </w:r>
    </w:p>
    <w:p w14:paraId="3BC48BA1" w14:textId="77777777" w:rsidR="008A2741" w:rsidRPr="00FE0B6D" w:rsidRDefault="008A2741" w:rsidP="008A2741">
      <w:pPr>
        <w:snapToGrid w:val="0"/>
        <w:spacing w:after="0" w:line="240" w:lineRule="auto"/>
        <w:ind w:left="335" w:hanging="350"/>
        <w:rPr>
          <w:color w:val="auto"/>
        </w:rPr>
      </w:pPr>
    </w:p>
    <w:p w14:paraId="7E2D6731" w14:textId="77777777" w:rsidR="008A2741" w:rsidRPr="00FE0B6D" w:rsidRDefault="008A2741" w:rsidP="008A2741">
      <w:pPr>
        <w:snapToGrid w:val="0"/>
        <w:spacing w:after="0" w:line="240" w:lineRule="auto"/>
        <w:ind w:left="335" w:hanging="350"/>
        <w:rPr>
          <w:color w:val="auto"/>
        </w:rPr>
      </w:pPr>
    </w:p>
    <w:p w14:paraId="2EDCBC7C" w14:textId="77777777" w:rsidR="008A2741" w:rsidRPr="00FE0B6D" w:rsidRDefault="008A2741" w:rsidP="008A2741">
      <w:pPr>
        <w:snapToGrid w:val="0"/>
        <w:spacing w:after="0" w:line="240" w:lineRule="auto"/>
        <w:ind w:left="335" w:hanging="350"/>
        <w:rPr>
          <w:color w:val="auto"/>
        </w:rPr>
      </w:pPr>
    </w:p>
    <w:p w14:paraId="6537BA49" w14:textId="77777777" w:rsidR="008A2741" w:rsidRPr="00FE0B6D" w:rsidRDefault="008A2741" w:rsidP="008A2741">
      <w:pPr>
        <w:snapToGrid w:val="0"/>
        <w:spacing w:after="0" w:line="240" w:lineRule="auto"/>
        <w:ind w:left="335" w:hanging="350"/>
        <w:rPr>
          <w:color w:val="auto"/>
        </w:rPr>
      </w:pPr>
    </w:p>
    <w:p w14:paraId="4F97E1E6" w14:textId="10C21451" w:rsidR="00AC1906" w:rsidRPr="00FE0B6D" w:rsidRDefault="00AC1906" w:rsidP="008A2741">
      <w:pPr>
        <w:snapToGrid w:val="0"/>
        <w:spacing w:after="0" w:line="240" w:lineRule="auto"/>
        <w:ind w:left="335" w:hanging="350"/>
        <w:rPr>
          <w:color w:val="auto"/>
        </w:rPr>
      </w:pPr>
    </w:p>
    <w:p w14:paraId="00922027" w14:textId="77777777" w:rsidR="00AC1906" w:rsidRPr="00FE0B6D" w:rsidRDefault="00AC1906" w:rsidP="008A2741">
      <w:pPr>
        <w:snapToGrid w:val="0"/>
        <w:spacing w:after="0" w:line="240" w:lineRule="auto"/>
        <w:ind w:left="335" w:hanging="350"/>
        <w:rPr>
          <w:color w:val="auto"/>
        </w:rPr>
      </w:pPr>
    </w:p>
    <w:p w14:paraId="2A506409" w14:textId="4C84E307" w:rsidR="00AC1906" w:rsidRPr="00FE0B6D" w:rsidRDefault="00AC1906" w:rsidP="008A2741">
      <w:pPr>
        <w:snapToGrid w:val="0"/>
        <w:spacing w:after="0" w:line="240" w:lineRule="auto"/>
        <w:ind w:left="335" w:hanging="350"/>
        <w:rPr>
          <w:color w:val="auto"/>
        </w:rPr>
      </w:pPr>
      <w:r w:rsidRPr="00FE0B6D">
        <w:rPr>
          <w:rFonts w:hint="eastAsia"/>
          <w:color w:val="auto"/>
        </w:rPr>
        <w:t>３．</w:t>
      </w:r>
      <w:r w:rsidRPr="00FE0B6D">
        <w:rPr>
          <w:rFonts w:hint="eastAsia"/>
          <w:b/>
          <w:bCs/>
          <w:color w:val="auto"/>
        </w:rPr>
        <w:t>入院施設</w:t>
      </w:r>
      <w:r w:rsidRPr="00FE0B6D">
        <w:rPr>
          <w:rFonts w:hint="eastAsia"/>
          <w:color w:val="auto"/>
        </w:rPr>
        <w:t>をお持ちで「受入可能」ならびに「条件により可能」な場合、受入予定の医療的</w:t>
      </w:r>
      <w:r w:rsidRPr="00FE0B6D">
        <w:rPr>
          <w:color w:val="auto"/>
        </w:rPr>
        <w:t>ケア</w:t>
      </w:r>
      <w:r w:rsidRPr="00FE0B6D">
        <w:rPr>
          <w:rFonts w:hint="eastAsia"/>
          <w:color w:val="auto"/>
        </w:rPr>
        <w:t>全てに</w:t>
      </w:r>
      <w:r w:rsidR="008A2741" w:rsidRPr="00FE0B6D">
        <w:rPr>
          <w:rFonts w:hint="eastAsia"/>
          <w:color w:val="auto"/>
        </w:rPr>
        <w:t>○</w:t>
      </w:r>
      <w:r w:rsidRPr="00FE0B6D">
        <w:rPr>
          <w:rFonts w:hint="eastAsia"/>
          <w:color w:val="auto"/>
        </w:rPr>
        <w:t>をお付けください。</w:t>
      </w:r>
    </w:p>
    <w:tbl>
      <w:tblPr>
        <w:tblStyle w:val="a5"/>
        <w:tblW w:w="0" w:type="auto"/>
        <w:tblInd w:w="335" w:type="dxa"/>
        <w:tblLook w:val="04A0" w:firstRow="1" w:lastRow="0" w:firstColumn="1" w:lastColumn="0" w:noHBand="0" w:noVBand="1"/>
      </w:tblPr>
      <w:tblGrid>
        <w:gridCol w:w="10227"/>
      </w:tblGrid>
      <w:tr w:rsidR="00AC1906" w:rsidRPr="00FE0B6D" w14:paraId="16E27BFB" w14:textId="77777777" w:rsidTr="00190EAA">
        <w:tc>
          <w:tcPr>
            <w:tcW w:w="10562" w:type="dxa"/>
          </w:tcPr>
          <w:p w14:paraId="6228711D" w14:textId="77777777" w:rsidR="00AC1906" w:rsidRPr="00FE0B6D" w:rsidRDefault="00AC1906" w:rsidP="008A2741">
            <w:pPr>
              <w:snapToGrid w:val="0"/>
              <w:spacing w:after="0" w:line="240" w:lineRule="auto"/>
              <w:rPr>
                <w:color w:val="auto"/>
              </w:rPr>
            </w:pPr>
            <w:r w:rsidRPr="00FE0B6D">
              <w:rPr>
                <w:rFonts w:hint="eastAsia"/>
                <w:color w:val="auto"/>
              </w:rPr>
              <w:t>１．</w:t>
            </w:r>
            <w:r w:rsidRPr="00FE0B6D">
              <w:rPr>
                <w:color w:val="auto"/>
              </w:rPr>
              <w:t>経管栄養</w:t>
            </w:r>
            <w:r w:rsidRPr="00FE0B6D">
              <w:rPr>
                <w:rFonts w:hint="eastAsia"/>
                <w:color w:val="auto"/>
              </w:rPr>
              <w:t>（胃ろう、経鼻経管、腸ろう）　２．</w:t>
            </w:r>
            <w:r w:rsidRPr="00FE0B6D">
              <w:rPr>
                <w:color w:val="auto"/>
              </w:rPr>
              <w:t>たんの吸引</w:t>
            </w:r>
            <w:r w:rsidRPr="00FE0B6D">
              <w:rPr>
                <w:rFonts w:hint="eastAsia"/>
                <w:color w:val="auto"/>
              </w:rPr>
              <w:t xml:space="preserve">　　３．</w:t>
            </w:r>
            <w:r w:rsidRPr="00FE0B6D">
              <w:rPr>
                <w:color w:val="auto"/>
              </w:rPr>
              <w:t>酸素療法</w:t>
            </w:r>
            <w:r w:rsidRPr="00FE0B6D">
              <w:rPr>
                <w:rFonts w:hint="eastAsia"/>
                <w:color w:val="auto"/>
              </w:rPr>
              <w:t xml:space="preserve">　　４．</w:t>
            </w:r>
            <w:r w:rsidRPr="00FE0B6D">
              <w:rPr>
                <w:color w:val="auto"/>
              </w:rPr>
              <w:t>自己導尿</w:t>
            </w:r>
          </w:p>
          <w:p w14:paraId="448854CE" w14:textId="77777777" w:rsidR="00AC1906" w:rsidRPr="00FE0B6D" w:rsidRDefault="00AC1906" w:rsidP="008A2741">
            <w:pPr>
              <w:snapToGrid w:val="0"/>
              <w:spacing w:after="0" w:line="240" w:lineRule="auto"/>
              <w:rPr>
                <w:color w:val="auto"/>
              </w:rPr>
            </w:pPr>
            <w:r w:rsidRPr="00FE0B6D">
              <w:rPr>
                <w:rFonts w:hint="eastAsia"/>
                <w:color w:val="auto"/>
              </w:rPr>
              <w:t>５．</w:t>
            </w:r>
            <w:r w:rsidRPr="00FE0B6D">
              <w:rPr>
                <w:color w:val="auto"/>
              </w:rPr>
              <w:t>腹膜透析</w:t>
            </w:r>
            <w:r w:rsidRPr="00FE0B6D">
              <w:rPr>
                <w:rFonts w:hint="eastAsia"/>
                <w:color w:val="auto"/>
              </w:rPr>
              <w:t xml:space="preserve">　　　　　６．</w:t>
            </w:r>
            <w:r w:rsidRPr="00FE0B6D">
              <w:rPr>
                <w:color w:val="auto"/>
              </w:rPr>
              <w:t>在宅自己注射</w:t>
            </w:r>
            <w:r w:rsidRPr="00FE0B6D">
              <w:rPr>
                <w:rFonts w:hint="eastAsia"/>
                <w:color w:val="auto"/>
              </w:rPr>
              <w:t xml:space="preserve">　　７．</w:t>
            </w:r>
            <w:r w:rsidRPr="00FE0B6D">
              <w:rPr>
                <w:color w:val="auto"/>
              </w:rPr>
              <w:t>人工肛門</w:t>
            </w:r>
            <w:r w:rsidRPr="00FE0B6D">
              <w:rPr>
                <w:rFonts w:hint="eastAsia"/>
                <w:color w:val="auto"/>
              </w:rPr>
              <w:t xml:space="preserve">　　　８．</w:t>
            </w:r>
            <w:r w:rsidRPr="00FE0B6D">
              <w:rPr>
                <w:color w:val="auto"/>
              </w:rPr>
              <w:t>人工呼吸器</w:t>
            </w:r>
            <w:r w:rsidRPr="00FE0B6D">
              <w:rPr>
                <w:rFonts w:hint="eastAsia"/>
                <w:color w:val="auto"/>
              </w:rPr>
              <w:t xml:space="preserve">　９．</w:t>
            </w:r>
            <w:r w:rsidRPr="00FE0B6D">
              <w:rPr>
                <w:color w:val="auto"/>
              </w:rPr>
              <w:t>気管切開</w:t>
            </w:r>
          </w:p>
          <w:p w14:paraId="3D2A328F" w14:textId="77777777" w:rsidR="00AC1906" w:rsidRPr="00FE0B6D" w:rsidRDefault="00AC1906" w:rsidP="008A2741">
            <w:pPr>
              <w:snapToGrid w:val="0"/>
              <w:spacing w:after="0" w:line="240" w:lineRule="auto"/>
              <w:rPr>
                <w:color w:val="auto"/>
              </w:rPr>
            </w:pPr>
            <w:r w:rsidRPr="00FE0B6D">
              <w:rPr>
                <w:rFonts w:hint="eastAsia"/>
                <w:color w:val="auto"/>
              </w:rPr>
              <w:t>10.</w:t>
            </w:r>
            <w:r w:rsidRPr="00FE0B6D">
              <w:rPr>
                <w:color w:val="auto"/>
              </w:rPr>
              <w:t>中心静脈栄養</w:t>
            </w:r>
            <w:r w:rsidRPr="00FE0B6D">
              <w:rPr>
                <w:rFonts w:hint="eastAsia"/>
                <w:color w:val="auto"/>
              </w:rPr>
              <w:t xml:space="preserve">　　　 11．その他（　　　　　　　　　　　　　　　　　　　　　　　　　　　　）</w:t>
            </w:r>
          </w:p>
        </w:tc>
      </w:tr>
    </w:tbl>
    <w:p w14:paraId="7A1E0DA2" w14:textId="77777777" w:rsidR="00243CF8" w:rsidRPr="00FE0B6D" w:rsidRDefault="00243CF8" w:rsidP="008A2741">
      <w:pPr>
        <w:snapToGrid w:val="0"/>
        <w:spacing w:after="0" w:line="240" w:lineRule="auto"/>
        <w:ind w:left="335" w:hanging="350"/>
        <w:rPr>
          <w:color w:val="auto"/>
        </w:rPr>
      </w:pPr>
    </w:p>
    <w:p w14:paraId="09BB1278" w14:textId="5499C6BA" w:rsidR="00AC1906" w:rsidRPr="00FE0B6D" w:rsidRDefault="00CA3427" w:rsidP="00243CF8">
      <w:pPr>
        <w:snapToGrid w:val="0"/>
        <w:spacing w:after="0" w:line="240" w:lineRule="auto"/>
        <w:ind w:leftChars="100" w:left="210" w:firstLineChars="100" w:firstLine="210"/>
        <w:rPr>
          <w:color w:val="auto"/>
        </w:rPr>
      </w:pPr>
      <w:r w:rsidRPr="00FE0B6D">
        <w:rPr>
          <w:rFonts w:hint="eastAsia"/>
          <w:color w:val="auto"/>
        </w:rPr>
        <w:t>受入</w:t>
      </w:r>
      <w:r w:rsidR="00243CF8" w:rsidRPr="00FE0B6D">
        <w:rPr>
          <w:rFonts w:hint="eastAsia"/>
          <w:color w:val="auto"/>
        </w:rPr>
        <w:t>に関する特記事項</w:t>
      </w:r>
      <w:r w:rsidR="00AC1906" w:rsidRPr="00FE0B6D">
        <w:rPr>
          <w:noProof/>
          <w:color w:val="auto"/>
        </w:rPr>
        <mc:AlternateContent>
          <mc:Choice Requires="wps">
            <w:drawing>
              <wp:anchor distT="0" distB="0" distL="114300" distR="114300" simplePos="0" relativeHeight="251680768" behindDoc="0" locked="0" layoutInCell="1" allowOverlap="1" wp14:anchorId="05117F44" wp14:editId="25C117BF">
                <wp:simplePos x="0" y="0"/>
                <wp:positionH relativeFrom="column">
                  <wp:posOffset>570472</wp:posOffset>
                </wp:positionH>
                <wp:positionV relativeFrom="paragraph">
                  <wp:posOffset>158509</wp:posOffset>
                </wp:positionV>
                <wp:extent cx="266207" cy="320525"/>
                <wp:effectExtent l="0" t="7937" r="30797" b="30798"/>
                <wp:wrapNone/>
                <wp:docPr id="9" name="屈折矢印 9"/>
                <wp:cNvGraphicFramePr/>
                <a:graphic xmlns:a="http://schemas.openxmlformats.org/drawingml/2006/main">
                  <a:graphicData uri="http://schemas.microsoft.com/office/word/2010/wordprocessingShape">
                    <wps:wsp>
                      <wps:cNvSpPr/>
                      <wps:spPr>
                        <a:xfrm rot="5400000">
                          <a:off x="0" y="0"/>
                          <a:ext cx="266207" cy="320525"/>
                        </a:xfrm>
                        <a:prstGeom prst="bentUp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4EDB5" id="屈折矢印 9" o:spid="_x0000_s1026" style="position:absolute;left:0;text-align:left;margin-left:44.9pt;margin-top:12.5pt;width:20.95pt;height:25.2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6207,32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" path="m,253973r166379,l166379,66552r-33275,l199655,r66552,66552l232931,66552r,253973l,320525,,253973xe" fillcolor="black [3213]" strokecolor="#1f4d78 [1604]" strokeweight="1pt">
                <v:stroke joinstyle="miter"/>
                <v:path arrowok="t" o:connecttype="custom" o:connectlocs="0,253973;166379,253973;166379,66552;133104,66552;199655,0;266207,66552;232931,66552;232931,320525;0,320525;0,253973" o:connectangles="0,0,0,0,0,0,0,0,0,0"/>
              </v:shape>
            </w:pict>
          </mc:Fallback>
        </mc:AlternateContent>
      </w:r>
    </w:p>
    <w:p w14:paraId="4AD24DEA" w14:textId="129F63D0" w:rsidR="00AC1906" w:rsidRPr="00FE0B6D" w:rsidRDefault="00AC1906" w:rsidP="008A2741">
      <w:pPr>
        <w:snapToGrid w:val="0"/>
        <w:spacing w:after="0" w:line="240" w:lineRule="auto"/>
        <w:ind w:left="335" w:hanging="350"/>
        <w:rPr>
          <w:color w:val="auto"/>
        </w:rPr>
      </w:pPr>
      <w:r w:rsidRPr="00FE0B6D">
        <w:rPr>
          <w:noProof/>
          <w:color w:val="auto"/>
        </w:rPr>
        <mc:AlternateContent>
          <mc:Choice Requires="wps">
            <w:drawing>
              <wp:anchor distT="0" distB="0" distL="114300" distR="114300" simplePos="0" relativeHeight="251681792" behindDoc="0" locked="0" layoutInCell="1" allowOverlap="1" wp14:anchorId="7D2133DF" wp14:editId="5F279589">
                <wp:simplePos x="0" y="0"/>
                <wp:positionH relativeFrom="column">
                  <wp:posOffset>1057275</wp:posOffset>
                </wp:positionH>
                <wp:positionV relativeFrom="paragraph">
                  <wp:posOffset>38734</wp:posOffset>
                </wp:positionV>
                <wp:extent cx="5615492" cy="1076325"/>
                <wp:effectExtent l="0" t="0" r="23495" b="28575"/>
                <wp:wrapNone/>
                <wp:docPr id="10" name="正方形/長方形 10"/>
                <wp:cNvGraphicFramePr/>
                <a:graphic xmlns:a="http://schemas.openxmlformats.org/drawingml/2006/main">
                  <a:graphicData uri="http://schemas.microsoft.com/office/word/2010/wordprocessingShape">
                    <wps:wsp>
                      <wps:cNvSpPr/>
                      <wps:spPr>
                        <a:xfrm>
                          <a:off x="0" y="0"/>
                          <a:ext cx="5615492" cy="1076325"/>
                        </a:xfrm>
                        <a:prstGeom prst="rect">
                          <a:avLst/>
                        </a:prstGeom>
                      </wps:spPr>
                      <wps:style>
                        <a:lnRef idx="2">
                          <a:schemeClr val="dk1"/>
                        </a:lnRef>
                        <a:fillRef idx="1">
                          <a:schemeClr val="lt1"/>
                        </a:fillRef>
                        <a:effectRef idx="0">
                          <a:schemeClr val="dk1"/>
                        </a:effectRef>
                        <a:fontRef idx="minor">
                          <a:schemeClr val="dk1"/>
                        </a:fontRef>
                      </wps:style>
                      <wps:txbx>
                        <w:txbxContent>
                          <w:p w14:paraId="5408DB72" w14:textId="277AC07F" w:rsidR="00761223" w:rsidRDefault="00761223" w:rsidP="00761223">
                            <w:pPr>
                              <w:ind w:left="0"/>
                            </w:pPr>
                            <w:r w:rsidRPr="006C48A9">
                              <w:rPr>
                                <w:rFonts w:hint="eastAsia"/>
                              </w:rPr>
                              <w:t>【対象者の状態等</w:t>
                            </w:r>
                            <w:r w:rsidR="001B4335" w:rsidRPr="006C48A9">
                              <w:rPr>
                                <w:rFonts w:hint="eastAsia"/>
                              </w:rPr>
                              <w:t>に関する事項等について記載をお願いします</w:t>
                            </w:r>
                            <w:r w:rsidRPr="006C48A9">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D2133DF" id="正方形/長方形 10" o:spid="_x0000_s1026" style="position:absolute;left:0;text-align:left;margin-left:83.25pt;margin-top:3.05pt;width:442.15pt;height:84.7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" fillcolor="white [3201]" strokecolor="black [3200]" strokeweight="1pt">
                <v:textbox>
                  <w:txbxContent>
                    <w:p w14:paraId="5408DB72" w14:textId="277AC07F" w:rsidR="00761223" w:rsidRDefault="00761223" w:rsidP="00761223">
                      <w:pPr>
                        <w:ind w:left="0"/>
                      </w:pPr>
                      <w:r w:rsidRPr="006C48A9">
                        <w:rPr>
                          <w:rFonts w:hint="eastAsia"/>
                        </w:rPr>
                        <w:t>【対象者の状態等</w:t>
                      </w:r>
                      <w:r w:rsidR="001B4335" w:rsidRPr="006C48A9">
                        <w:rPr>
                          <w:rFonts w:hint="eastAsia"/>
                        </w:rPr>
                        <w:t>に関する事項等について記載をお願いします</w:t>
                      </w:r>
                      <w:r w:rsidRPr="006C48A9">
                        <w:rPr>
                          <w:rFonts w:hint="eastAsia"/>
                        </w:rPr>
                        <w:t>】</w:t>
                      </w:r>
                    </w:p>
                  </w:txbxContent>
                </v:textbox>
              </v:rect>
            </w:pict>
          </mc:Fallback>
        </mc:AlternateContent>
      </w:r>
    </w:p>
    <w:p w14:paraId="0BE17DAC" w14:textId="649EF2EB" w:rsidR="00AC1906" w:rsidRPr="00FE0B6D" w:rsidRDefault="00AC1906" w:rsidP="008A2741">
      <w:pPr>
        <w:snapToGrid w:val="0"/>
        <w:spacing w:after="0" w:line="240" w:lineRule="auto"/>
        <w:ind w:left="335" w:hanging="350"/>
        <w:rPr>
          <w:color w:val="auto"/>
        </w:rPr>
      </w:pPr>
    </w:p>
    <w:p w14:paraId="40DA18FF" w14:textId="09FDB4EC" w:rsidR="00AC1906" w:rsidRPr="00FE0B6D" w:rsidRDefault="00AC1906" w:rsidP="008A2741">
      <w:pPr>
        <w:snapToGrid w:val="0"/>
        <w:spacing w:after="0" w:line="240" w:lineRule="auto"/>
        <w:ind w:left="335" w:hanging="350"/>
        <w:rPr>
          <w:color w:val="auto"/>
        </w:rPr>
      </w:pPr>
    </w:p>
    <w:p w14:paraId="651283BF" w14:textId="12551134" w:rsidR="00AC1906" w:rsidRPr="00FE0B6D" w:rsidRDefault="00AC1906" w:rsidP="008A2741">
      <w:pPr>
        <w:snapToGrid w:val="0"/>
        <w:spacing w:after="0" w:line="240" w:lineRule="auto"/>
        <w:ind w:left="335" w:hanging="350"/>
        <w:rPr>
          <w:color w:val="auto"/>
        </w:rPr>
      </w:pPr>
    </w:p>
    <w:p w14:paraId="6481B10F" w14:textId="3942D75D" w:rsidR="00AC1906" w:rsidRPr="00FE0B6D" w:rsidRDefault="00AC1906" w:rsidP="008A2741">
      <w:pPr>
        <w:snapToGrid w:val="0"/>
        <w:spacing w:after="0" w:line="240" w:lineRule="auto"/>
        <w:ind w:left="335" w:hanging="350"/>
        <w:rPr>
          <w:color w:val="auto"/>
        </w:rPr>
      </w:pPr>
    </w:p>
    <w:p w14:paraId="544CD39D" w14:textId="225F1D28" w:rsidR="00A9517D" w:rsidRDefault="00A9517D" w:rsidP="008A2741">
      <w:pPr>
        <w:snapToGrid w:val="0"/>
        <w:spacing w:after="0" w:line="240" w:lineRule="auto"/>
        <w:ind w:left="335" w:hanging="350"/>
        <w:rPr>
          <w:color w:val="auto"/>
        </w:rPr>
      </w:pPr>
    </w:p>
    <w:p w14:paraId="3BFBFDE9" w14:textId="1DF156DE" w:rsidR="00FE0B6D" w:rsidRDefault="00FE0B6D" w:rsidP="008A2741">
      <w:pPr>
        <w:snapToGrid w:val="0"/>
        <w:spacing w:after="0" w:line="240" w:lineRule="auto"/>
        <w:ind w:left="335" w:hanging="350"/>
        <w:rPr>
          <w:color w:val="auto"/>
        </w:rPr>
      </w:pPr>
    </w:p>
    <w:p w14:paraId="79E36C51" w14:textId="77777777" w:rsidR="00FE0B6D" w:rsidRDefault="00FE0B6D" w:rsidP="008A2741">
      <w:pPr>
        <w:snapToGrid w:val="0"/>
        <w:spacing w:after="0" w:line="240" w:lineRule="auto"/>
        <w:ind w:left="335" w:hanging="350"/>
        <w:rPr>
          <w:color w:val="auto"/>
        </w:rPr>
      </w:pPr>
    </w:p>
    <w:p w14:paraId="32138B9E" w14:textId="77777777" w:rsidR="00A9517D" w:rsidRPr="00FE0B6D" w:rsidRDefault="00A9517D" w:rsidP="008A2741">
      <w:pPr>
        <w:snapToGrid w:val="0"/>
        <w:spacing w:after="0" w:line="240" w:lineRule="auto"/>
        <w:ind w:left="335" w:hanging="350"/>
        <w:rPr>
          <w:color w:val="auto"/>
        </w:rPr>
      </w:pPr>
      <w:r w:rsidRPr="00FE0B6D">
        <w:rPr>
          <w:rFonts w:hint="eastAsia"/>
          <w:color w:val="auto"/>
        </w:rPr>
        <w:t>４．小児科を標榜している医療機関のみにお伺いします。</w:t>
      </w:r>
    </w:p>
    <w:p w14:paraId="35EE4952" w14:textId="00066360" w:rsidR="00A9517D" w:rsidRPr="00FE0B6D" w:rsidRDefault="00A9517D" w:rsidP="00A9517D">
      <w:pPr>
        <w:snapToGrid w:val="0"/>
        <w:spacing w:after="0" w:line="240" w:lineRule="auto"/>
        <w:ind w:leftChars="100" w:left="210" w:firstLineChars="100" w:firstLine="210"/>
        <w:rPr>
          <w:color w:val="auto"/>
          <w:sz w:val="22"/>
        </w:rPr>
      </w:pPr>
      <w:r w:rsidRPr="00FE0B6D">
        <w:rPr>
          <w:rFonts w:hint="eastAsia"/>
          <w:color w:val="auto"/>
        </w:rPr>
        <w:t>小児科から内科</w:t>
      </w:r>
      <w:r w:rsidRPr="00FE0B6D">
        <w:rPr>
          <w:rFonts w:hint="eastAsia"/>
          <w:color w:val="auto"/>
          <w:sz w:val="22"/>
        </w:rPr>
        <w:t>や整形外科などへの紹介（引継ぎ）を行ったことはありますか。</w:t>
      </w:r>
    </w:p>
    <w:p w14:paraId="0BADFCA3" w14:textId="608FEF79" w:rsidR="00A9517D" w:rsidRPr="00FE0B6D" w:rsidRDefault="00A9517D" w:rsidP="00A9517D">
      <w:pPr>
        <w:snapToGrid w:val="0"/>
        <w:spacing w:after="0" w:line="240" w:lineRule="auto"/>
        <w:ind w:leftChars="4" w:left="17" w:hangingChars="4" w:hanging="9"/>
        <w:rPr>
          <w:color w:val="auto"/>
          <w:sz w:val="22"/>
        </w:rPr>
      </w:pPr>
      <w:r w:rsidRPr="00FE0B6D">
        <w:rPr>
          <w:rFonts w:hint="eastAsia"/>
          <w:color w:val="auto"/>
          <w:sz w:val="22"/>
        </w:rPr>
        <w:t xml:space="preserve">　　　１．現在も行っている　　２．行ったことがある　　３．行ってことはないが可能</w:t>
      </w:r>
    </w:p>
    <w:p w14:paraId="0CE2E07C" w14:textId="535A01E2" w:rsidR="00A9517D" w:rsidRPr="00FE0B6D" w:rsidRDefault="00A9517D" w:rsidP="00A9517D">
      <w:pPr>
        <w:snapToGrid w:val="0"/>
        <w:spacing w:after="0" w:line="240" w:lineRule="auto"/>
        <w:ind w:leftChars="4" w:left="17" w:hangingChars="4" w:hanging="9"/>
        <w:rPr>
          <w:color w:val="auto"/>
        </w:rPr>
      </w:pPr>
      <w:r w:rsidRPr="00FE0B6D">
        <w:rPr>
          <w:rFonts w:hint="eastAsia"/>
          <w:color w:val="auto"/>
          <w:sz w:val="22"/>
        </w:rPr>
        <w:t xml:space="preserve">　　　４．行ったことはない　　５．その他（　　　　　　　　　　　　　　　　　　　　）</w:t>
      </w:r>
    </w:p>
    <w:p w14:paraId="66785C8F" w14:textId="3F072653" w:rsidR="00A9517D" w:rsidRPr="00FE0B6D" w:rsidRDefault="00A9517D" w:rsidP="008A2741">
      <w:pPr>
        <w:snapToGrid w:val="0"/>
        <w:spacing w:after="0" w:line="240" w:lineRule="auto"/>
        <w:ind w:left="335" w:hanging="350"/>
        <w:rPr>
          <w:color w:val="auto"/>
        </w:rPr>
      </w:pPr>
    </w:p>
    <w:p w14:paraId="10561539" w14:textId="50AE5B94" w:rsidR="00A9517D" w:rsidRPr="00FE0B6D" w:rsidRDefault="00A9517D" w:rsidP="008A2741">
      <w:pPr>
        <w:snapToGrid w:val="0"/>
        <w:spacing w:after="0" w:line="240" w:lineRule="auto"/>
        <w:ind w:left="335" w:hanging="350"/>
        <w:rPr>
          <w:color w:val="auto"/>
        </w:rPr>
      </w:pPr>
      <w:r w:rsidRPr="00FE0B6D">
        <w:rPr>
          <w:rFonts w:hint="eastAsia"/>
          <w:color w:val="auto"/>
        </w:rPr>
        <w:t>５．小児科以外を標榜している医療機関のみにお伺いします。</w:t>
      </w:r>
    </w:p>
    <w:p w14:paraId="4BFC3028" w14:textId="694EA588" w:rsidR="00A9517D" w:rsidRPr="00FE0B6D" w:rsidRDefault="00A9517D" w:rsidP="008A2741">
      <w:pPr>
        <w:snapToGrid w:val="0"/>
        <w:spacing w:after="0" w:line="240" w:lineRule="auto"/>
        <w:ind w:left="335" w:hanging="350"/>
        <w:rPr>
          <w:color w:val="auto"/>
        </w:rPr>
      </w:pPr>
      <w:r w:rsidRPr="00FE0B6D">
        <w:rPr>
          <w:rFonts w:hint="eastAsia"/>
          <w:color w:val="auto"/>
        </w:rPr>
        <w:t xml:space="preserve">　　内科や整形外科などへ小児科からの紹介（引継ぎ）</w:t>
      </w:r>
      <w:r w:rsidR="006F454E" w:rsidRPr="00FE0B6D">
        <w:rPr>
          <w:rFonts w:hint="eastAsia"/>
          <w:color w:val="auto"/>
        </w:rPr>
        <w:t>を引き受けたことはありますか。</w:t>
      </w:r>
    </w:p>
    <w:p w14:paraId="09313D8F" w14:textId="0EB99C08" w:rsidR="006F454E" w:rsidRPr="00FE0B6D" w:rsidRDefault="006F454E" w:rsidP="008A2741">
      <w:pPr>
        <w:snapToGrid w:val="0"/>
        <w:spacing w:after="0" w:line="240" w:lineRule="auto"/>
        <w:ind w:left="335" w:hanging="350"/>
        <w:rPr>
          <w:color w:val="auto"/>
        </w:rPr>
      </w:pPr>
      <w:r w:rsidRPr="00FE0B6D">
        <w:rPr>
          <w:rFonts w:hint="eastAsia"/>
          <w:color w:val="auto"/>
        </w:rPr>
        <w:t xml:space="preserve">　　　１．現在も受けている　　２．受けたことがある　　３．受けたことはないが可能</w:t>
      </w:r>
    </w:p>
    <w:p w14:paraId="6931EF5E" w14:textId="70CDEBC2" w:rsidR="00AC1906" w:rsidRPr="00FE0B6D" w:rsidRDefault="006F454E" w:rsidP="008A2741">
      <w:pPr>
        <w:snapToGrid w:val="0"/>
        <w:spacing w:after="0" w:line="240" w:lineRule="auto"/>
        <w:ind w:left="335" w:hanging="350"/>
        <w:rPr>
          <w:color w:val="auto"/>
        </w:rPr>
      </w:pPr>
      <w:r w:rsidRPr="00FE0B6D">
        <w:rPr>
          <w:rFonts w:hint="eastAsia"/>
          <w:color w:val="auto"/>
        </w:rPr>
        <w:t xml:space="preserve">　　　４．受けたことはない　　５．その他（　　　　　　　　　　　　　　　　　　　　　　）</w:t>
      </w:r>
    </w:p>
    <w:p w14:paraId="3CA3F87C" w14:textId="37457C8A" w:rsidR="00AC1906" w:rsidRPr="00FE0B6D" w:rsidRDefault="00AC1906" w:rsidP="008A2741">
      <w:pPr>
        <w:snapToGrid w:val="0"/>
        <w:spacing w:after="0" w:line="240" w:lineRule="auto"/>
        <w:ind w:left="335" w:hanging="350"/>
        <w:rPr>
          <w:color w:val="auto"/>
        </w:rPr>
      </w:pPr>
    </w:p>
    <w:p w14:paraId="74DA04C6" w14:textId="3ACEB3BE" w:rsidR="00A50AEE" w:rsidRPr="00FE0B6D" w:rsidRDefault="006F454E" w:rsidP="008A2741">
      <w:pPr>
        <w:snapToGrid w:val="0"/>
        <w:spacing w:after="0" w:line="240" w:lineRule="auto"/>
        <w:ind w:left="0" w:firstLine="0"/>
        <w:rPr>
          <w:color w:val="auto"/>
          <w:szCs w:val="21"/>
        </w:rPr>
      </w:pPr>
      <w:r w:rsidRPr="00FE0B6D">
        <w:rPr>
          <w:rFonts w:hint="eastAsia"/>
          <w:color w:val="auto"/>
          <w:szCs w:val="21"/>
        </w:rPr>
        <w:t>６</w:t>
      </w:r>
      <w:r w:rsidR="00A50AEE" w:rsidRPr="00FE0B6D">
        <w:rPr>
          <w:rFonts w:hint="eastAsia"/>
          <w:color w:val="auto"/>
          <w:szCs w:val="21"/>
        </w:rPr>
        <w:t>．特記事項等についてご記載ください。</w:t>
      </w:r>
    </w:p>
    <w:tbl>
      <w:tblPr>
        <w:tblStyle w:val="a5"/>
        <w:tblW w:w="0" w:type="auto"/>
        <w:tblLook w:val="04A0" w:firstRow="1" w:lastRow="0" w:firstColumn="1" w:lastColumn="0" w:noHBand="0" w:noVBand="1"/>
      </w:tblPr>
      <w:tblGrid>
        <w:gridCol w:w="10562"/>
      </w:tblGrid>
      <w:tr w:rsidR="00A50AEE" w:rsidRPr="00FE0B6D" w14:paraId="2EDF8222" w14:textId="77777777" w:rsidTr="00A50AEE">
        <w:tc>
          <w:tcPr>
            <w:tcW w:w="10562" w:type="dxa"/>
          </w:tcPr>
          <w:p w14:paraId="67BD13D3" w14:textId="77777777" w:rsidR="00A50AEE" w:rsidRPr="00FE0B6D" w:rsidRDefault="00A50AEE" w:rsidP="008A2741">
            <w:pPr>
              <w:snapToGrid w:val="0"/>
              <w:spacing w:after="0" w:line="240" w:lineRule="auto"/>
              <w:ind w:left="0" w:firstLine="0"/>
              <w:rPr>
                <w:color w:val="auto"/>
                <w:szCs w:val="21"/>
              </w:rPr>
            </w:pPr>
          </w:p>
          <w:p w14:paraId="7C3FD7C0" w14:textId="77777777" w:rsidR="00A50AEE" w:rsidRPr="00FE0B6D" w:rsidRDefault="00A50AEE" w:rsidP="008A2741">
            <w:pPr>
              <w:snapToGrid w:val="0"/>
              <w:spacing w:after="0" w:line="240" w:lineRule="auto"/>
              <w:ind w:left="0" w:firstLine="0"/>
              <w:rPr>
                <w:color w:val="auto"/>
                <w:szCs w:val="21"/>
              </w:rPr>
            </w:pPr>
          </w:p>
          <w:p w14:paraId="68AEEC58" w14:textId="14F94117" w:rsidR="00A50AEE" w:rsidRPr="00FE0B6D" w:rsidRDefault="00A50AEE" w:rsidP="008A2741">
            <w:pPr>
              <w:snapToGrid w:val="0"/>
              <w:spacing w:after="0" w:line="240" w:lineRule="auto"/>
              <w:ind w:left="0" w:firstLine="0"/>
              <w:rPr>
                <w:color w:val="auto"/>
                <w:szCs w:val="21"/>
              </w:rPr>
            </w:pPr>
          </w:p>
          <w:p w14:paraId="487AECE9" w14:textId="0F87D2CE" w:rsidR="00A50AEE" w:rsidRPr="00FE0B6D" w:rsidRDefault="00A50AEE" w:rsidP="008A2741">
            <w:pPr>
              <w:snapToGrid w:val="0"/>
              <w:spacing w:after="0" w:line="240" w:lineRule="auto"/>
              <w:ind w:left="0" w:firstLine="0"/>
              <w:rPr>
                <w:color w:val="auto"/>
                <w:szCs w:val="21"/>
              </w:rPr>
            </w:pPr>
          </w:p>
        </w:tc>
      </w:tr>
    </w:tbl>
    <w:p w14:paraId="70DD6EDE" w14:textId="77777777" w:rsidR="00A50AEE" w:rsidRPr="00FE0B6D" w:rsidRDefault="00A50AEE" w:rsidP="008A2741">
      <w:pPr>
        <w:snapToGrid w:val="0"/>
        <w:spacing w:after="0" w:line="240" w:lineRule="auto"/>
        <w:ind w:left="-5"/>
        <w:rPr>
          <w:color w:val="auto"/>
        </w:rPr>
      </w:pPr>
    </w:p>
    <w:p w14:paraId="03A6F1DC" w14:textId="1CE7BE78" w:rsidR="00A50AEE" w:rsidRPr="00FE0B6D" w:rsidRDefault="006F454E" w:rsidP="001B4335">
      <w:pPr>
        <w:snapToGrid w:val="0"/>
        <w:spacing w:after="0" w:line="240" w:lineRule="auto"/>
        <w:ind w:left="210" w:hangingChars="100" w:hanging="210"/>
        <w:rPr>
          <w:color w:val="auto"/>
        </w:rPr>
      </w:pPr>
      <w:r w:rsidRPr="00FE0B6D">
        <w:rPr>
          <w:rFonts w:hint="eastAsia"/>
          <w:color w:val="auto"/>
        </w:rPr>
        <w:t>７</w:t>
      </w:r>
      <w:r w:rsidR="00AC1906" w:rsidRPr="00FE0B6D">
        <w:rPr>
          <w:rFonts w:hint="eastAsia"/>
          <w:color w:val="auto"/>
        </w:rPr>
        <w:t>．</w:t>
      </w:r>
      <w:r w:rsidR="00AC1906" w:rsidRPr="00FE0B6D">
        <w:rPr>
          <w:color w:val="auto"/>
        </w:rPr>
        <w:t>医療的ケアが必要な</w:t>
      </w:r>
      <w:r w:rsidR="00A9517D" w:rsidRPr="00FE0B6D">
        <w:rPr>
          <w:rFonts w:hint="eastAsia"/>
          <w:color w:val="auto"/>
        </w:rPr>
        <w:t>児者の方</w:t>
      </w:r>
      <w:r w:rsidR="00AC1906" w:rsidRPr="00FE0B6D">
        <w:rPr>
          <w:color w:val="auto"/>
        </w:rPr>
        <w:t>へのサービス提供</w:t>
      </w:r>
      <w:r w:rsidR="00AC1906" w:rsidRPr="00FE0B6D">
        <w:rPr>
          <w:rFonts w:hint="eastAsia"/>
          <w:color w:val="auto"/>
        </w:rPr>
        <w:t>の公表について、福井県、福井県医師会等のホームページ上に</w:t>
      </w:r>
      <w:r w:rsidR="00AC1906" w:rsidRPr="00FE0B6D">
        <w:rPr>
          <w:color w:val="auto"/>
        </w:rPr>
        <w:t>医療機関の</w:t>
      </w:r>
      <w:r w:rsidR="0057202B">
        <w:rPr>
          <w:rFonts w:hint="eastAsia"/>
          <w:color w:val="auto"/>
        </w:rPr>
        <w:t>基本情報な</w:t>
      </w:r>
      <w:r w:rsidR="00AC1906" w:rsidRPr="00FE0B6D">
        <w:rPr>
          <w:rFonts w:hint="eastAsia"/>
          <w:color w:val="auto"/>
        </w:rPr>
        <w:t>らびに一次調査</w:t>
      </w:r>
      <w:r w:rsidR="00A50AEE" w:rsidRPr="00FE0B6D">
        <w:rPr>
          <w:rFonts w:hint="eastAsia"/>
          <w:color w:val="auto"/>
        </w:rPr>
        <w:t>での対応可能診療項目</w:t>
      </w:r>
      <w:r w:rsidR="006C4C09" w:rsidRPr="00FE0B6D">
        <w:rPr>
          <w:rFonts w:hint="eastAsia"/>
          <w:color w:val="auto"/>
        </w:rPr>
        <w:t>、</w:t>
      </w:r>
      <w:r w:rsidR="00AC1906" w:rsidRPr="00FE0B6D">
        <w:rPr>
          <w:rFonts w:hint="eastAsia"/>
          <w:color w:val="auto"/>
        </w:rPr>
        <w:t>二次調査の</w:t>
      </w:r>
      <w:r w:rsidR="00A50AEE" w:rsidRPr="00FE0B6D">
        <w:rPr>
          <w:rFonts w:hint="eastAsia"/>
          <w:color w:val="auto"/>
        </w:rPr>
        <w:t>受入</w:t>
      </w:r>
      <w:r w:rsidR="00AC1906" w:rsidRPr="00FE0B6D">
        <w:rPr>
          <w:rFonts w:hint="eastAsia"/>
          <w:color w:val="auto"/>
        </w:rPr>
        <w:t>内容等の情報について</w:t>
      </w:r>
      <w:r w:rsidR="00AC1906" w:rsidRPr="00FE0B6D">
        <w:rPr>
          <w:color w:val="auto"/>
        </w:rPr>
        <w:t>公表してもよろしいでしょうか。</w:t>
      </w:r>
    </w:p>
    <w:tbl>
      <w:tblPr>
        <w:tblStyle w:val="a5"/>
        <w:tblW w:w="0" w:type="auto"/>
        <w:jc w:val="center"/>
        <w:tblLook w:val="04A0" w:firstRow="1" w:lastRow="0" w:firstColumn="1" w:lastColumn="0" w:noHBand="0" w:noVBand="1"/>
      </w:tblPr>
      <w:tblGrid>
        <w:gridCol w:w="7306"/>
      </w:tblGrid>
      <w:tr w:rsidR="00AC1906" w:rsidRPr="00FE0B6D" w14:paraId="5134E1E3" w14:textId="77777777" w:rsidTr="00A50AEE">
        <w:trPr>
          <w:trHeight w:val="614"/>
          <w:jc w:val="center"/>
        </w:trPr>
        <w:tc>
          <w:tcPr>
            <w:tcW w:w="7306" w:type="dxa"/>
            <w:vAlign w:val="center"/>
          </w:tcPr>
          <w:p w14:paraId="2136DFD0" w14:textId="4E244B7D" w:rsidR="00AC1906" w:rsidRPr="00FE0B6D" w:rsidRDefault="00AC1906" w:rsidP="008A2741">
            <w:pPr>
              <w:snapToGrid w:val="0"/>
              <w:spacing w:after="0" w:line="240" w:lineRule="auto"/>
              <w:ind w:left="0" w:firstLine="0"/>
              <w:jc w:val="center"/>
              <w:rPr>
                <w:color w:val="auto"/>
              </w:rPr>
            </w:pPr>
            <w:r w:rsidRPr="00FE0B6D">
              <w:rPr>
                <w:color w:val="auto"/>
              </w:rPr>
              <w:t>１.</w:t>
            </w:r>
            <w:r w:rsidRPr="00FE0B6D">
              <w:rPr>
                <w:rFonts w:hint="eastAsia"/>
                <w:color w:val="auto"/>
              </w:rPr>
              <w:t>公表</w:t>
            </w:r>
            <w:r w:rsidRPr="00FE0B6D">
              <w:rPr>
                <w:color w:val="auto"/>
              </w:rPr>
              <w:t xml:space="preserve">可  </w:t>
            </w:r>
            <w:r w:rsidRPr="00FE0B6D">
              <w:rPr>
                <w:rFonts w:hint="eastAsia"/>
                <w:color w:val="auto"/>
              </w:rPr>
              <w:t xml:space="preserve">　　　　　　</w:t>
            </w:r>
            <w:r w:rsidRPr="00FE0B6D">
              <w:rPr>
                <w:color w:val="auto"/>
              </w:rPr>
              <w:t xml:space="preserve">  </w:t>
            </w:r>
            <w:r w:rsidRPr="00FE0B6D">
              <w:rPr>
                <w:rFonts w:hint="eastAsia"/>
                <w:color w:val="auto"/>
              </w:rPr>
              <w:t>２．公表</w:t>
            </w:r>
            <w:r w:rsidRPr="00FE0B6D">
              <w:rPr>
                <w:color w:val="auto"/>
              </w:rPr>
              <w:t>不可</w:t>
            </w:r>
          </w:p>
        </w:tc>
      </w:tr>
    </w:tbl>
    <w:p w14:paraId="7FC782E2" w14:textId="23F5269E" w:rsidR="00AC1906" w:rsidRPr="00FE0B6D" w:rsidRDefault="00AC1906" w:rsidP="008A2741">
      <w:pPr>
        <w:snapToGrid w:val="0"/>
        <w:spacing w:after="0" w:line="240" w:lineRule="auto"/>
        <w:ind w:left="335" w:hanging="350"/>
        <w:rPr>
          <w:color w:val="auto"/>
        </w:rPr>
      </w:pPr>
    </w:p>
    <w:p w14:paraId="07F61D8E" w14:textId="3721217E" w:rsidR="00D56FC5" w:rsidRPr="00FE0B6D" w:rsidRDefault="008A2741" w:rsidP="006A017D">
      <w:pPr>
        <w:snapToGrid w:val="0"/>
        <w:spacing w:after="0" w:line="240" w:lineRule="auto"/>
        <w:ind w:left="0" w:firstLine="0"/>
        <w:jc w:val="right"/>
        <w:rPr>
          <w:color w:val="auto"/>
          <w:szCs w:val="21"/>
        </w:rPr>
      </w:pPr>
      <w:r w:rsidRPr="00FE0B6D">
        <w:rPr>
          <w:color w:val="auto"/>
        </w:rPr>
        <w:t>調査は以上です。お忙しいところご協力</w:t>
      </w:r>
      <w:r w:rsidRPr="00FE0B6D">
        <w:rPr>
          <w:rFonts w:hint="eastAsia"/>
          <w:color w:val="auto"/>
        </w:rPr>
        <w:t>いただきまして</w:t>
      </w:r>
      <w:r w:rsidRPr="00FE0B6D">
        <w:rPr>
          <w:color w:val="auto"/>
        </w:rPr>
        <w:t>ありがとうございました。</w:t>
      </w:r>
    </w:p>
    <w:sectPr w:rsidR="00D56FC5" w:rsidRPr="00FE0B6D">
      <w:footerReference w:type="even" r:id="rId8"/>
      <w:footerReference w:type="default" r:id="rId9"/>
      <w:footerReference w:type="first" r:id="rId10"/>
      <w:pgSz w:w="11906" w:h="16838"/>
      <w:pgMar w:top="795" w:right="614" w:bottom="1509" w:left="720" w:header="720" w:footer="256" w:gutter="0"/>
      <w:pgNumType w:start="9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09B70" w14:textId="77777777" w:rsidR="00F521E7" w:rsidRDefault="00F521E7">
      <w:pPr>
        <w:spacing w:after="0" w:line="240" w:lineRule="auto"/>
      </w:pPr>
      <w:r>
        <w:separator/>
      </w:r>
    </w:p>
  </w:endnote>
  <w:endnote w:type="continuationSeparator" w:id="0">
    <w:p w14:paraId="3D3CCA74" w14:textId="77777777" w:rsidR="00F521E7" w:rsidRDefault="00F52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C9CC1" w14:textId="2ABCEA14" w:rsidR="00195975" w:rsidRDefault="00CF673E">
    <w:pPr>
      <w:spacing w:after="0" w:line="239" w:lineRule="auto"/>
      <w:ind w:left="0" w:right="5128" w:firstLine="5127"/>
    </w:pPr>
    <w:r>
      <w:fldChar w:fldCharType="begin"/>
    </w:r>
    <w:r>
      <w:instrText xml:space="preserve"> PAGE   \* MERGEFORMAT </w:instrText>
    </w:r>
    <w:r>
      <w:fldChar w:fldCharType="separate"/>
    </w:r>
    <w:r w:rsidR="005677B4">
      <w:rPr>
        <w:noProof/>
      </w:rPr>
      <w:t>99</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62093" w14:textId="77777777" w:rsidR="00195975" w:rsidRDefault="00CF673E" w:rsidP="00F36857">
    <w:pPr>
      <w:spacing w:after="0" w:line="239" w:lineRule="auto"/>
      <w:ind w:left="0" w:right="5128"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BCC7B" w14:textId="65D9A698" w:rsidR="00195975" w:rsidRDefault="00CF673E">
    <w:pPr>
      <w:spacing w:after="0" w:line="239" w:lineRule="auto"/>
      <w:ind w:left="0" w:right="5128" w:firstLine="5127"/>
    </w:pPr>
    <w:r>
      <w:fldChar w:fldCharType="begin"/>
    </w:r>
    <w:r>
      <w:instrText xml:space="preserve"> PAGE   \* MERGEFORMAT </w:instrText>
    </w:r>
    <w:r>
      <w:fldChar w:fldCharType="separate"/>
    </w:r>
    <w:r w:rsidR="005677B4">
      <w:rPr>
        <w:noProof/>
      </w:rPr>
      <w:t>99</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2F3B9" w14:textId="77777777" w:rsidR="00F521E7" w:rsidRDefault="00F521E7">
      <w:pPr>
        <w:spacing w:after="0" w:line="240" w:lineRule="auto"/>
      </w:pPr>
      <w:r>
        <w:separator/>
      </w:r>
    </w:p>
  </w:footnote>
  <w:footnote w:type="continuationSeparator" w:id="0">
    <w:p w14:paraId="05197D27" w14:textId="77777777" w:rsidR="00F521E7" w:rsidRDefault="00F521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14621"/>
    <w:multiLevelType w:val="hybridMultilevel"/>
    <w:tmpl w:val="50DC6DAA"/>
    <w:lvl w:ilvl="0" w:tplc="76EEF4CC">
      <w:start w:val="1"/>
      <w:numFmt w:val="decimalFullWidth"/>
      <w:lvlText w:val="（%1）"/>
      <w:lvlJc w:val="left"/>
      <w:pPr>
        <w:ind w:left="8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E8EC8CC">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2180856">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6980B08">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F2EB01C">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75CDD46">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39E08B8">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C384E72">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DE4FADC">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B9A468C"/>
    <w:multiLevelType w:val="hybridMultilevel"/>
    <w:tmpl w:val="DD4C61FC"/>
    <w:lvl w:ilvl="0" w:tplc="D55A842A">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07892744">
    <w:abstractNumId w:val="0"/>
  </w:num>
  <w:num w:numId="2" w16cid:durableId="129324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975"/>
    <w:rsid w:val="00005382"/>
    <w:rsid w:val="000235B2"/>
    <w:rsid w:val="000A2FCF"/>
    <w:rsid w:val="000A68E1"/>
    <w:rsid w:val="001735D2"/>
    <w:rsid w:val="00195975"/>
    <w:rsid w:val="001B4335"/>
    <w:rsid w:val="001D2597"/>
    <w:rsid w:val="001D5480"/>
    <w:rsid w:val="00207837"/>
    <w:rsid w:val="002145F4"/>
    <w:rsid w:val="00232CB3"/>
    <w:rsid w:val="00234957"/>
    <w:rsid w:val="00243CF8"/>
    <w:rsid w:val="002A1DD7"/>
    <w:rsid w:val="002B421F"/>
    <w:rsid w:val="002B67F0"/>
    <w:rsid w:val="0035702C"/>
    <w:rsid w:val="0036214D"/>
    <w:rsid w:val="003731BE"/>
    <w:rsid w:val="00390B36"/>
    <w:rsid w:val="003A57BB"/>
    <w:rsid w:val="003B366F"/>
    <w:rsid w:val="003D795F"/>
    <w:rsid w:val="00413B36"/>
    <w:rsid w:val="004718AA"/>
    <w:rsid w:val="005158B7"/>
    <w:rsid w:val="005677B4"/>
    <w:rsid w:val="0057202B"/>
    <w:rsid w:val="005A60F9"/>
    <w:rsid w:val="0064167B"/>
    <w:rsid w:val="00671BE9"/>
    <w:rsid w:val="006930C9"/>
    <w:rsid w:val="006A017D"/>
    <w:rsid w:val="006A7618"/>
    <w:rsid w:val="006C48A9"/>
    <w:rsid w:val="006C4C09"/>
    <w:rsid w:val="006F454E"/>
    <w:rsid w:val="00761223"/>
    <w:rsid w:val="00795AB0"/>
    <w:rsid w:val="007B3092"/>
    <w:rsid w:val="00847398"/>
    <w:rsid w:val="00881E6C"/>
    <w:rsid w:val="008A2741"/>
    <w:rsid w:val="008B646B"/>
    <w:rsid w:val="008C2291"/>
    <w:rsid w:val="008C79BC"/>
    <w:rsid w:val="00924E00"/>
    <w:rsid w:val="00936D0B"/>
    <w:rsid w:val="00A50AEE"/>
    <w:rsid w:val="00A9517D"/>
    <w:rsid w:val="00A96137"/>
    <w:rsid w:val="00AC1906"/>
    <w:rsid w:val="00AD27B5"/>
    <w:rsid w:val="00AE0AC9"/>
    <w:rsid w:val="00B20434"/>
    <w:rsid w:val="00B5489D"/>
    <w:rsid w:val="00B86E61"/>
    <w:rsid w:val="00BA4FA2"/>
    <w:rsid w:val="00BC3CF1"/>
    <w:rsid w:val="00C45382"/>
    <w:rsid w:val="00CA3427"/>
    <w:rsid w:val="00CD201C"/>
    <w:rsid w:val="00CD7334"/>
    <w:rsid w:val="00CF673E"/>
    <w:rsid w:val="00D56FC5"/>
    <w:rsid w:val="00DA200C"/>
    <w:rsid w:val="00E334DC"/>
    <w:rsid w:val="00E3652D"/>
    <w:rsid w:val="00E3733A"/>
    <w:rsid w:val="00F36857"/>
    <w:rsid w:val="00F521E7"/>
    <w:rsid w:val="00F55EC6"/>
    <w:rsid w:val="00F64F02"/>
    <w:rsid w:val="00FE0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ACD3A8"/>
  <w15:docId w15:val="{35F304A9-6DA7-4132-A496-08FF51A48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2741"/>
    <w:pPr>
      <w:spacing w:after="61" w:line="259" w:lineRule="auto"/>
      <w:ind w:left="1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2B421F"/>
    <w:pPr>
      <w:tabs>
        <w:tab w:val="center" w:pos="4252"/>
        <w:tab w:val="right" w:pos="8504"/>
      </w:tabs>
      <w:snapToGrid w:val="0"/>
    </w:pPr>
  </w:style>
  <w:style w:type="character" w:customStyle="1" w:styleId="a4">
    <w:name w:val="ヘッダー (文字)"/>
    <w:basedOn w:val="a0"/>
    <w:link w:val="a3"/>
    <w:uiPriority w:val="99"/>
    <w:rsid w:val="002B421F"/>
    <w:rPr>
      <w:rFonts w:ascii="ＭＳ 明朝" w:eastAsia="ＭＳ 明朝" w:hAnsi="ＭＳ 明朝" w:cs="ＭＳ 明朝"/>
      <w:color w:val="000000"/>
    </w:rPr>
  </w:style>
  <w:style w:type="table" w:styleId="a5">
    <w:name w:val="Table Grid"/>
    <w:basedOn w:val="a1"/>
    <w:uiPriority w:val="39"/>
    <w:rsid w:val="00F55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36857"/>
    <w:pPr>
      <w:spacing w:after="0"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36857"/>
    <w:rPr>
      <w:rFonts w:asciiTheme="majorHAnsi" w:eastAsiaTheme="majorEastAsia" w:hAnsiTheme="majorHAnsi" w:cstheme="majorBidi"/>
      <w:color w:val="000000"/>
      <w:sz w:val="18"/>
      <w:szCs w:val="18"/>
    </w:rPr>
  </w:style>
  <w:style w:type="paragraph" w:styleId="a8">
    <w:name w:val="List Paragraph"/>
    <w:basedOn w:val="a"/>
    <w:uiPriority w:val="34"/>
    <w:qFormat/>
    <w:rsid w:val="008B64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0B891-14FA-417D-B676-CF0CED16B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264</Words>
  <Characters>1506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pc1002u</dc:creator>
  <cp:keywords/>
  <cp:lastModifiedBy>pc1002</cp:lastModifiedBy>
  <cp:revision>3</cp:revision>
  <cp:lastPrinted>2025-04-24T07:09:00Z</cp:lastPrinted>
  <dcterms:created xsi:type="dcterms:W3CDTF">2025-08-04T23:49:00Z</dcterms:created>
  <dcterms:modified xsi:type="dcterms:W3CDTF">2025-08-13T23:37:00Z</dcterms:modified>
</cp:coreProperties>
</file>